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3AE52" w14:textId="352FFF7F" w:rsidR="00702761" w:rsidRDefault="00000000" w:rsidP="00702761">
      <w:pPr>
        <w:pStyle w:val="a3"/>
        <w:jc w:val="left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noProof/>
          <w:sz w:val="36"/>
          <w:szCs w:val="36"/>
          <w:lang w:eastAsia="en-US"/>
        </w:rPr>
        <w:object w:dxaOrig="1440" w:dyaOrig="1440" w14:anchorId="3FED6A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margin-left:-.2pt;margin-top:12.35pt;width:37.15pt;height:42.55pt;z-index:-251658240;mso-position-horizontal-relative:text;mso-position-vertical-relative:text" fillcolor="window">
            <v:imagedata r:id="rId6" o:title=""/>
          </v:shape>
          <o:OLEObject Type="Embed" ProgID="Word.Picture.8" ShapeID="_x0000_s1090" DrawAspect="Content" ObjectID="_1841386333" r:id="rId7"/>
        </w:object>
      </w:r>
      <w:r w:rsidR="00FD7BC5">
        <w:rPr>
          <w:rFonts w:ascii="TH Sarabun New" w:hAnsi="TH Sarabun New" w:cs="TH Sarabun New"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15B46C" wp14:editId="30186EE6">
                <wp:simplePos x="0" y="0"/>
                <wp:positionH relativeFrom="column">
                  <wp:posOffset>1374775</wp:posOffset>
                </wp:positionH>
                <wp:positionV relativeFrom="paragraph">
                  <wp:posOffset>41910</wp:posOffset>
                </wp:positionV>
                <wp:extent cx="2330450" cy="539750"/>
                <wp:effectExtent l="3175" t="0" r="0" b="0"/>
                <wp:wrapNone/>
                <wp:docPr id="186842219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7170F" w14:textId="77777777" w:rsidR="00702761" w:rsidRPr="00702761" w:rsidRDefault="00702761" w:rsidP="00702761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</w:rPr>
                            </w:pPr>
                            <w:r w:rsidRPr="00702761">
                              <w:rPr>
                                <w:rFonts w:ascii="TH SarabunPSK" w:hAnsi="TH SarabunPSK" w:cs="TH SarabunPSK"/>
                                <w:sz w:val="56"/>
                                <w:szCs w:val="56"/>
                                <w:cs/>
                              </w:rPr>
                              <w:t>บันทึกข้อความ</w:t>
                            </w:r>
                          </w:p>
                          <w:p w14:paraId="11AC8DFE" w14:textId="77777777" w:rsidR="00702761" w:rsidRDefault="00702761" w:rsidP="0070276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5B46C"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margin-left:108.25pt;margin-top:3.3pt;width:183.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" stroked="f">
                <v:textbox>
                  <w:txbxContent>
                    <w:p w14:paraId="5727170F" w14:textId="77777777" w:rsidR="00702761" w:rsidRPr="00702761" w:rsidRDefault="00702761" w:rsidP="00702761">
                      <w:pPr>
                        <w:pStyle w:val="a3"/>
                        <w:rPr>
                          <w:rFonts w:ascii="TH SarabunPSK" w:hAnsi="TH SarabunPSK" w:cs="TH SarabunPSK"/>
                          <w:sz w:val="56"/>
                          <w:szCs w:val="56"/>
                        </w:rPr>
                      </w:pPr>
                      <w:r w:rsidRPr="00702761">
                        <w:rPr>
                          <w:rFonts w:ascii="TH SarabunPSK" w:hAnsi="TH SarabunPSK" w:cs="TH SarabunPSK"/>
                          <w:sz w:val="56"/>
                          <w:szCs w:val="56"/>
                          <w:cs/>
                        </w:rPr>
                        <w:t>บันทึกข้อความ</w:t>
                      </w:r>
                    </w:p>
                    <w:p w14:paraId="11AC8DFE" w14:textId="77777777" w:rsidR="00702761" w:rsidRDefault="00702761" w:rsidP="00702761"/>
                  </w:txbxContent>
                </v:textbox>
              </v:shape>
            </w:pict>
          </mc:Fallback>
        </mc:AlternateContent>
      </w:r>
    </w:p>
    <w:p w14:paraId="006F8B44" w14:textId="620AE6A5" w:rsidR="00702761" w:rsidRDefault="00702761" w:rsidP="00702761">
      <w:pPr>
        <w:pStyle w:val="a3"/>
        <w:jc w:val="left"/>
        <w:rPr>
          <w:rFonts w:ascii="TH Sarabun New" w:hAnsi="TH Sarabun New" w:cs="TH Sarabun New"/>
        </w:rPr>
      </w:pPr>
    </w:p>
    <w:p w14:paraId="571E38F5" w14:textId="11B635E7" w:rsidR="00C35E39" w:rsidRPr="00B36DC1" w:rsidRDefault="00C35E39" w:rsidP="00702761">
      <w:pPr>
        <w:pStyle w:val="a3"/>
        <w:jc w:val="left"/>
        <w:rPr>
          <w:rFonts w:ascii="TH SarabunIT๙" w:hAnsi="TH SarabunIT๙" w:cs="TH SarabunIT๙"/>
        </w:rPr>
      </w:pPr>
      <w:r w:rsidRPr="00702761">
        <w:rPr>
          <w:rFonts w:ascii="TH Sarabun New" w:hAnsi="TH Sarabun New" w:cs="TH Sarabun New"/>
          <w:cs/>
        </w:rPr>
        <w:t xml:space="preserve">ส่วนราชการ   </w:t>
      </w:r>
      <w:r w:rsidRPr="00702761">
        <w:rPr>
          <w:rFonts w:ascii="TH Sarabun New" w:hAnsi="TH Sarabun New" w:cs="TH Sarabun New"/>
        </w:rPr>
        <w:t xml:space="preserve"> </w:t>
      </w:r>
      <w:r w:rsidR="00844D70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สภ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>.</w:t>
      </w:r>
      <w:r w:rsidR="00C97DA9">
        <w:rPr>
          <w:rFonts w:ascii="TH Sarabun New" w:hAnsi="TH Sarabun New" w:cs="TH Sarabun New" w:hint="cs"/>
          <w:b w:val="0"/>
          <w:bCs w:val="0"/>
          <w:sz w:val="32"/>
          <w:szCs w:val="32"/>
          <w:cs/>
        </w:rPr>
        <w:t>พิปูน ภ.จว.นครศรีธรรมราช</w:t>
      </w:r>
      <w:r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  </w:t>
      </w:r>
      <w:r w:rsidR="003F19BA" w:rsidRPr="00702761">
        <w:rPr>
          <w:rFonts w:ascii="TH Sarabun New" w:hAnsi="TH Sarabun New" w:cs="TH Sarabun New"/>
          <w:b w:val="0"/>
          <w:bCs w:val="0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>โทร</w:t>
      </w:r>
      <w:r w:rsidRPr="00B36DC1">
        <w:rPr>
          <w:rFonts w:ascii="TH SarabunIT๙" w:hAnsi="TH SarabunIT๙" w:cs="TH SarabunIT๙"/>
          <w:sz w:val="32"/>
          <w:szCs w:val="32"/>
        </w:rPr>
        <w:t>.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5675C2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0</w:t>
      </w:r>
      <w:r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-</w:t>
      </w:r>
      <w:r w:rsidR="00C97DA9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๗๕๔๙</w:t>
      </w:r>
      <w:r w:rsidR="009350B9" w:rsidRPr="00B36DC1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-</w:t>
      </w:r>
      <w:r w:rsidR="00C97DA9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๙๐๐๘</w:t>
      </w:r>
    </w:p>
    <w:p w14:paraId="3D7BF714" w14:textId="31986A81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B4A16">
        <w:rPr>
          <w:rFonts w:ascii="TH SarabunIT๙" w:hAnsi="TH SarabunIT๙" w:cs="TH SarabunIT๙" w:hint="cs"/>
          <w:sz w:val="32"/>
          <w:szCs w:val="32"/>
          <w:cs/>
        </w:rPr>
        <w:t>๐๐๒๓.(นศ.)(๒๔).๑๖/-</w:t>
      </w:r>
      <w:r w:rsidRPr="00B36DC1">
        <w:rPr>
          <w:rFonts w:ascii="TH SarabunIT๙" w:hAnsi="TH SarabunIT๙" w:cs="TH SarabunIT๙"/>
          <w:sz w:val="32"/>
          <w:szCs w:val="32"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</w:rPr>
        <w:tab/>
        <w:t xml:space="preserve">                 </w:t>
      </w:r>
      <w:r w:rsidR="005B2EE4" w:rsidRPr="00B36DC1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2271"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842271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B4A16" w:rsidRPr="00B36DC1">
        <w:rPr>
          <w:rFonts w:ascii="TH SarabunIT๙" w:hAnsi="TH SarabunIT๙" w:cs="TH SarabunIT๙"/>
          <w:sz w:val="32"/>
          <w:szCs w:val="32"/>
          <w:cs/>
        </w:rPr>
        <w:t>2</w:t>
      </w:r>
      <w:r w:rsidR="00C97DA9">
        <w:rPr>
          <w:rFonts w:ascii="TH Mali Grade 6" w:hAnsi="TH Mali Grade 6" w:cs="TH Mali Grade 6" w:hint="cs"/>
          <w:b/>
          <w:bCs/>
          <w:color w:val="0000FF"/>
          <w:sz w:val="48"/>
          <w:szCs w:val="48"/>
          <w:cs/>
        </w:rPr>
        <w:t xml:space="preserve"> </w:t>
      </w:r>
      <w:r w:rsidR="00025F1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5647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2761" w:rsidRPr="00B36DC1">
        <w:rPr>
          <w:rFonts w:ascii="TH SarabunIT๙" w:hAnsi="TH SarabunIT๙" w:cs="TH SarabunIT๙"/>
          <w:sz w:val="32"/>
          <w:szCs w:val="32"/>
          <w:cs/>
        </w:rPr>
        <w:t>256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57C29F91" w14:textId="482CAB7D" w:rsidR="00C35E39" w:rsidRPr="00B36DC1" w:rsidRDefault="00C35E39" w:rsidP="00C35E39">
      <w:pPr>
        <w:rPr>
          <w:rFonts w:ascii="TH SarabunIT๙" w:hAnsi="TH SarabunIT๙" w:cs="TH SarabunIT๙"/>
          <w:sz w:val="32"/>
          <w:szCs w:val="32"/>
          <w:cs/>
        </w:rPr>
      </w:pPr>
      <w:r w:rsidRPr="00B36DC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E6512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B36DC1" w:rsidRPr="00B36DC1">
        <w:rPr>
          <w:rFonts w:ascii="TH SarabunIT๙" w:hAnsi="TH SarabunIT๙" w:cs="TH SarabunIT๙"/>
          <w:sz w:val="32"/>
          <w:szCs w:val="32"/>
          <w:cs/>
        </w:rPr>
        <w:t xml:space="preserve">ผลการใช้จ่ายงบประมาณ รอบ 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>6 เดือนแรก ของปีงบประมาณ พ.ศ.256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B36D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0E28B5B" w14:textId="37755F27" w:rsidR="00B36DC1" w:rsidRDefault="00C35E39" w:rsidP="0010727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เรียน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844D70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>ผ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ู้กำกับการ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>ส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ถานีตำรวจภูธร</w:t>
      </w:r>
      <w:r w:rsidR="00C97DA9">
        <w:rPr>
          <w:rFonts w:ascii="TH SarabunIT๙" w:hAnsi="TH SarabunIT๙" w:cs="TH SarabunIT๙" w:hint="cs"/>
          <w:sz w:val="32"/>
          <w:szCs w:val="32"/>
          <w:cs/>
        </w:rPr>
        <w:t>พิปูน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2D7C1ED0" w14:textId="5CF35A81" w:rsidR="00840BE4" w:rsidRPr="00B36DC1" w:rsidRDefault="00B36DC1" w:rsidP="00C97DA9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ตามที่</w:t>
      </w:r>
      <w:r w:rsidRPr="00107273">
        <w:rPr>
          <w:rFonts w:ascii="TH SarabunIT๙" w:hAnsi="TH SarabunIT๙" w:cs="TH SarabunIT๙" w:hint="cs"/>
          <w:sz w:val="32"/>
          <w:szCs w:val="32"/>
          <w:cs/>
        </w:rPr>
        <w:t>สำนักงานคณะกรรมการป้องกันและปราบปรามการทุจริตแห่งชาติ (สำนั</w:t>
      </w:r>
      <w:r w:rsidR="001A48AA" w:rsidRPr="00107273"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107273">
        <w:rPr>
          <w:rFonts w:ascii="TH SarabunIT๙" w:hAnsi="TH SarabunIT๙" w:cs="TH SarabunIT๙" w:hint="cs"/>
          <w:sz w:val="32"/>
          <w:szCs w:val="32"/>
          <w:cs/>
        </w:rPr>
        <w:t>งาน ป.ป.ช.) ได้ดำเนินโครงการประเมินคุณธรรมและความโปร่</w:t>
      </w:r>
      <w:r>
        <w:rPr>
          <w:rFonts w:ascii="TH SarabunIT๙" w:hAnsi="TH SarabunIT๙" w:cs="TH SarabunIT๙" w:hint="cs"/>
          <w:sz w:val="32"/>
          <w:szCs w:val="32"/>
          <w:cs/>
        </w:rPr>
        <w:t>งใสในการดำเนินงานของหน่วยงานภาครัฐ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EB0791">
        <w:rPr>
          <w:rFonts w:ascii="TH SarabunIT๙" w:hAnsi="TH SarabunIT๙" w:cs="TH SarabunIT๙"/>
          <w:sz w:val="32"/>
          <w:szCs w:val="32"/>
        </w:rPr>
        <w:t>Transparency</w:t>
      </w:r>
      <w:r>
        <w:rPr>
          <w:rFonts w:ascii="TH SarabunIT๙" w:hAnsi="TH SarabunIT๙" w:cs="TH SarabunIT๙"/>
          <w:sz w:val="32"/>
          <w:szCs w:val="32"/>
        </w:rPr>
        <w:t xml:space="preserve"> Assessment : ITA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โดยกำหนดให้หน่วยงานมีการรายงานผลการใช้จ่ายงบประมาณประจำปี รอบ 6 เดือน ไตรมาส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 xml:space="preserve"> 1 - 2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ของปีงบประมาณ พ.ศ.256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(ตุลาคม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273">
        <w:rPr>
          <w:rFonts w:ascii="TH SarabunIT๙" w:hAnsi="TH SarabunIT๙" w:cs="TH SarabunIT๙"/>
          <w:sz w:val="32"/>
          <w:szCs w:val="32"/>
          <w:cs/>
        </w:rPr>
        <w:t>–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มีนาคม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) นั้น </w:t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/>
          <w:sz w:val="32"/>
          <w:szCs w:val="32"/>
          <w:cs/>
        </w:rPr>
        <w:tab/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ฝ่ายอำนวยการ ได้จัดทำข้อมูลรายงานผลการใช้จ่ายงบประมาณประจำปี รอบ 6 เดือนแรกประจำปีงบประมาณ พ.ศ.256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ตามโครงการประเมินเพื่อวัดระดับคุณธรรมและความโปร่งใสในการดำเนินงานของหน่วยงานภาครัฐ (</w:t>
      </w:r>
      <w:r w:rsidR="001A48AA">
        <w:rPr>
          <w:rFonts w:ascii="TH SarabunIT๙" w:hAnsi="TH SarabunIT๙" w:cs="TH SarabunIT๙"/>
          <w:sz w:val="32"/>
          <w:szCs w:val="32"/>
        </w:rPr>
        <w:t xml:space="preserve">Integrity and </w:t>
      </w:r>
      <w:r w:rsidR="00EB0791">
        <w:rPr>
          <w:rFonts w:ascii="TH SarabunIT๙" w:hAnsi="TH SarabunIT๙" w:cs="TH SarabunIT๙"/>
          <w:sz w:val="32"/>
          <w:szCs w:val="32"/>
        </w:rPr>
        <w:t>Transparency</w:t>
      </w:r>
      <w:r w:rsidR="001A48AA">
        <w:rPr>
          <w:rFonts w:ascii="TH SarabunIT๙" w:hAnsi="TH SarabunIT๙" w:cs="TH SarabunIT๙"/>
          <w:sz w:val="32"/>
          <w:szCs w:val="32"/>
        </w:rPr>
        <w:t xml:space="preserve"> Assessment : ITA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37F7B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    </w:t>
      </w:r>
    </w:p>
    <w:p w14:paraId="363128E9" w14:textId="06891FCE" w:rsidR="009C3585" w:rsidRDefault="00840BE4" w:rsidP="00922C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>จึง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>เรียนมาเพื่อโปรด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>ทราบ</w:t>
      </w:r>
      <w:r w:rsidR="00C6548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F1364D4" w14:textId="4B40044A" w:rsidR="00E4578D" w:rsidRPr="00B36DC1" w:rsidRDefault="00922C9E" w:rsidP="00922C9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660FF89F" w14:textId="5C7D68EF" w:rsidR="00C605BD" w:rsidRPr="00B36DC1" w:rsidRDefault="00C65483">
      <w:pPr>
        <w:rPr>
          <w:rFonts w:ascii="TH SarabunIT๙" w:hAnsi="TH SarabunIT๙" w:cs="TH SarabunIT๙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</w:t>
      </w:r>
    </w:p>
    <w:p w14:paraId="1ECC18C7" w14:textId="15EA389F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cs/>
        </w:rPr>
        <w:t xml:space="preserve">                                                      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6DC1">
        <w:rPr>
          <w:rFonts w:ascii="TH SarabunIT๙" w:hAnsi="TH SarabunIT๙" w:cs="TH SarabunIT๙"/>
          <w:cs/>
        </w:rPr>
        <w:t xml:space="preserve">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ต.หญิง</w:t>
      </w:r>
      <w:r w:rsidR="00A23AE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3AE5">
        <w:rPr>
          <w:rFonts w:ascii="TH SarabunIT๙" w:hAnsi="TH SarabunIT๙" w:cs="TH SarabunIT๙" w:hint="cs"/>
          <w:sz w:val="32"/>
          <w:szCs w:val="32"/>
          <w:cs/>
        </w:rPr>
        <w:t>ธิดารัตน์  คงวัดใหม่</w:t>
      </w:r>
    </w:p>
    <w:p w14:paraId="20D8823E" w14:textId="279B708B" w:rsidR="00C65483" w:rsidRPr="00B36DC1" w:rsidRDefault="00C65483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ธิดารัตน์  คงวัดใหม่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) </w:t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br/>
        <w:t xml:space="preserve">                                                       </w:t>
      </w:r>
      <w:r w:rsidR="00B44C23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7B2C"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A48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C97D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สว.อก.สภ.</w:t>
      </w:r>
      <w:r w:rsidR="00C97DA9">
        <w:rPr>
          <w:rFonts w:ascii="TH SarabunIT๙" w:hAnsi="TH SarabunIT๙" w:cs="TH SarabunIT๙" w:hint="cs"/>
          <w:sz w:val="32"/>
          <w:szCs w:val="32"/>
          <w:cs/>
        </w:rPr>
        <w:t>พิปูน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44DBD1C" w14:textId="41C5096D" w:rsidR="001A48AA" w:rsidRDefault="001A48AA" w:rsidP="000C1458">
      <w:pPr>
        <w:rPr>
          <w:rFonts w:ascii="TH SarabunIT๙" w:hAnsi="TH SarabunIT๙" w:cs="TH SarabunIT๙"/>
          <w:sz w:val="32"/>
          <w:szCs w:val="32"/>
        </w:rPr>
      </w:pPr>
    </w:p>
    <w:p w14:paraId="17F5A136" w14:textId="41507087" w:rsidR="000C1458" w:rsidRPr="00B36DC1" w:rsidRDefault="001A48AA" w:rsidP="000C145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/>
          <w:sz w:val="32"/>
          <w:szCs w:val="32"/>
        </w:rPr>
        <w:sym w:font="Wingdings" w:char="F0FE"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0B318A">
        <w:rPr>
          <w:rFonts w:ascii="TH SarabunIT๙" w:hAnsi="TH SarabunIT๙" w:cs="TH SarabunIT๙" w:hint="cs"/>
          <w:sz w:val="32"/>
          <w:szCs w:val="32"/>
          <w:cs/>
        </w:rPr>
        <w:t xml:space="preserve">ทราบ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C1458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p w14:paraId="53027CFF" w14:textId="5CCBAA1E" w:rsidR="000C1458" w:rsidRPr="00510C1A" w:rsidRDefault="00510C1A" w:rsidP="00510C1A">
      <w:pPr>
        <w:ind w:left="13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-ให้ดำเนินการเผยแพร่ข้อมูลผลการใช้จ่ายงบประมาณประจำปีงบประมาณ พ.ศ.256</w:t>
      </w:r>
      <w:r w:rsidR="00172AFD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  <w:r w:rsidR="000C1458" w:rsidRPr="00510C1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88D6257" w14:textId="1A43905D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1A30E8F" w14:textId="791963B5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BE3B2B">
        <w:rPr>
          <w:rFonts w:ascii="TH SarabunIT๙" w:hAnsi="TH SarabunIT๙" w:cs="TH SarabunIT๙"/>
          <w:sz w:val="32"/>
          <w:szCs w:val="32"/>
        </w:rPr>
        <w:t xml:space="preserve">  </w:t>
      </w:r>
      <w:r w:rsidR="00A23AE5">
        <w:rPr>
          <w:rFonts w:ascii="TH SarabunIT๙" w:hAnsi="TH SarabunIT๙" w:cs="TH SarabunIT๙" w:hint="cs"/>
          <w:sz w:val="32"/>
          <w:szCs w:val="32"/>
          <w:cs/>
        </w:rPr>
        <w:t>ลือชัย  ทองสินธุ์</w:t>
      </w:r>
    </w:p>
    <w:p w14:paraId="59D9E290" w14:textId="0D1E1CED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B36DC1">
        <w:rPr>
          <w:rFonts w:ascii="TH SarabunIT๙" w:hAnsi="TH SarabunIT๙" w:cs="TH SarabunIT๙"/>
          <w:sz w:val="32"/>
          <w:szCs w:val="32"/>
          <w:cs/>
        </w:rPr>
        <w:t>(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97DA9">
        <w:rPr>
          <w:rFonts w:ascii="TH SarabunIT๙" w:hAnsi="TH SarabunIT๙" w:cs="TH SarabunIT๙" w:hint="cs"/>
          <w:sz w:val="32"/>
          <w:szCs w:val="32"/>
          <w:cs/>
        </w:rPr>
        <w:t>ลือชัย  ทองสินธุ์</w:t>
      </w:r>
      <w:r w:rsidR="001072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6DC1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14:paraId="6E813A30" w14:textId="6EB045D1" w:rsidR="000C1458" w:rsidRPr="00B36DC1" w:rsidRDefault="000C1458">
      <w:pPr>
        <w:rPr>
          <w:rFonts w:ascii="TH SarabunIT๙" w:hAnsi="TH SarabunIT๙" w:cs="TH SarabunIT๙"/>
          <w:sz w:val="32"/>
          <w:szCs w:val="32"/>
        </w:rPr>
      </w:pPr>
      <w:r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840BE4" w:rsidRPr="00B36DC1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510C1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C97DA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41C23"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C97DA9">
        <w:rPr>
          <w:rFonts w:ascii="TH SarabunIT๙" w:hAnsi="TH SarabunIT๙" w:cs="TH SarabunIT๙" w:hint="cs"/>
          <w:sz w:val="32"/>
          <w:szCs w:val="32"/>
          <w:cs/>
        </w:rPr>
        <w:t>พิปูน</w:t>
      </w:r>
    </w:p>
    <w:sectPr w:rsidR="000C1458" w:rsidRPr="00B36DC1" w:rsidSect="009376D3">
      <w:pgSz w:w="11906" w:h="16838"/>
      <w:pgMar w:top="426" w:right="110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Mali Grade 6">
    <w:altName w:val="Browallia New"/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12419"/>
    <w:multiLevelType w:val="hybridMultilevel"/>
    <w:tmpl w:val="541AFD3C"/>
    <w:lvl w:ilvl="0" w:tplc="82A0AD64">
      <w:numFmt w:val="bullet"/>
      <w:lvlText w:val="-"/>
      <w:lvlJc w:val="left"/>
      <w:pPr>
        <w:ind w:left="17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2229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8D"/>
    <w:rsid w:val="0000058F"/>
    <w:rsid w:val="00025F17"/>
    <w:rsid w:val="00026CDC"/>
    <w:rsid w:val="00074522"/>
    <w:rsid w:val="00094B39"/>
    <w:rsid w:val="000B318A"/>
    <w:rsid w:val="000C1458"/>
    <w:rsid w:val="000C5B84"/>
    <w:rsid w:val="00107273"/>
    <w:rsid w:val="00137674"/>
    <w:rsid w:val="00137F7B"/>
    <w:rsid w:val="00141C23"/>
    <w:rsid w:val="00152386"/>
    <w:rsid w:val="00172AFD"/>
    <w:rsid w:val="00175276"/>
    <w:rsid w:val="001A48AA"/>
    <w:rsid w:val="001C7BCA"/>
    <w:rsid w:val="002059A3"/>
    <w:rsid w:val="00217DF7"/>
    <w:rsid w:val="0027105A"/>
    <w:rsid w:val="002E6F31"/>
    <w:rsid w:val="002F2982"/>
    <w:rsid w:val="00312CB3"/>
    <w:rsid w:val="00317EA3"/>
    <w:rsid w:val="003E4E50"/>
    <w:rsid w:val="003F19BA"/>
    <w:rsid w:val="00435E35"/>
    <w:rsid w:val="004A341E"/>
    <w:rsid w:val="004F0196"/>
    <w:rsid w:val="00510C1A"/>
    <w:rsid w:val="005209BC"/>
    <w:rsid w:val="005232C4"/>
    <w:rsid w:val="00524F83"/>
    <w:rsid w:val="00544894"/>
    <w:rsid w:val="005675C2"/>
    <w:rsid w:val="00572C61"/>
    <w:rsid w:val="00590163"/>
    <w:rsid w:val="005B2EE4"/>
    <w:rsid w:val="00615B89"/>
    <w:rsid w:val="00680482"/>
    <w:rsid w:val="006A660D"/>
    <w:rsid w:val="00702761"/>
    <w:rsid w:val="00712CEA"/>
    <w:rsid w:val="007533F1"/>
    <w:rsid w:val="00756473"/>
    <w:rsid w:val="007D6377"/>
    <w:rsid w:val="007E4A0E"/>
    <w:rsid w:val="007E6986"/>
    <w:rsid w:val="00826C2B"/>
    <w:rsid w:val="00840BE4"/>
    <w:rsid w:val="00842271"/>
    <w:rsid w:val="00844D70"/>
    <w:rsid w:val="00867736"/>
    <w:rsid w:val="008B4A16"/>
    <w:rsid w:val="008F38B6"/>
    <w:rsid w:val="00922C9E"/>
    <w:rsid w:val="009350B9"/>
    <w:rsid w:val="009376D3"/>
    <w:rsid w:val="00967B2C"/>
    <w:rsid w:val="00994E22"/>
    <w:rsid w:val="009C28E2"/>
    <w:rsid w:val="009C3585"/>
    <w:rsid w:val="009F130E"/>
    <w:rsid w:val="00A22B3D"/>
    <w:rsid w:val="00A23AE5"/>
    <w:rsid w:val="00AC5A36"/>
    <w:rsid w:val="00AD371C"/>
    <w:rsid w:val="00B12820"/>
    <w:rsid w:val="00B167CB"/>
    <w:rsid w:val="00B36DC1"/>
    <w:rsid w:val="00B44C23"/>
    <w:rsid w:val="00B46DDD"/>
    <w:rsid w:val="00B61126"/>
    <w:rsid w:val="00BE3B2B"/>
    <w:rsid w:val="00C07543"/>
    <w:rsid w:val="00C22743"/>
    <w:rsid w:val="00C35E39"/>
    <w:rsid w:val="00C605BD"/>
    <w:rsid w:val="00C65483"/>
    <w:rsid w:val="00C7528C"/>
    <w:rsid w:val="00C97DA9"/>
    <w:rsid w:val="00CB4799"/>
    <w:rsid w:val="00CB7B05"/>
    <w:rsid w:val="00CE4EA0"/>
    <w:rsid w:val="00CE6512"/>
    <w:rsid w:val="00D02DDD"/>
    <w:rsid w:val="00D17A9F"/>
    <w:rsid w:val="00D92E73"/>
    <w:rsid w:val="00DA05A0"/>
    <w:rsid w:val="00DC0287"/>
    <w:rsid w:val="00DC0AA1"/>
    <w:rsid w:val="00DD741B"/>
    <w:rsid w:val="00E4578D"/>
    <w:rsid w:val="00E51D8E"/>
    <w:rsid w:val="00E944B1"/>
    <w:rsid w:val="00EB0791"/>
    <w:rsid w:val="00ED7251"/>
    <w:rsid w:val="00EE09C7"/>
    <w:rsid w:val="00EE182F"/>
    <w:rsid w:val="00F20176"/>
    <w:rsid w:val="00F96A2A"/>
    <w:rsid w:val="00FA3FE7"/>
    <w:rsid w:val="00FD7BC5"/>
    <w:rsid w:val="00FF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  <w14:docId w14:val="443706E3"/>
  <w15:docId w15:val="{6E3AC9D5-DE03-4725-9641-D470851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78D"/>
    <w:pPr>
      <w:spacing w:after="0" w:line="240" w:lineRule="auto"/>
    </w:pPr>
    <w:rPr>
      <w:rFonts w:ascii="Times New Roman" w:eastAsia="Cordia New" w:hAnsi="Times New Roman" w:cs="Cordi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E4578D"/>
    <w:pPr>
      <w:keepNext/>
      <w:outlineLvl w:val="0"/>
    </w:pPr>
    <w:rPr>
      <w:rFonts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E4578D"/>
    <w:rPr>
      <w:rFonts w:ascii="Times New Roman" w:eastAsia="Cordia New" w:hAnsi="Times New Roman" w:cs="Times New Roman"/>
      <w:b/>
      <w:bCs/>
      <w:sz w:val="32"/>
      <w:szCs w:val="32"/>
      <w:lang w:eastAsia="zh-CN"/>
    </w:rPr>
  </w:style>
  <w:style w:type="paragraph" w:styleId="a3">
    <w:name w:val="Title"/>
    <w:basedOn w:val="a"/>
    <w:link w:val="a4"/>
    <w:qFormat/>
    <w:rsid w:val="00E4578D"/>
    <w:pPr>
      <w:jc w:val="center"/>
    </w:pPr>
    <w:rPr>
      <w:rFonts w:cs="Times New Roman"/>
      <w:b/>
      <w:bCs/>
      <w:sz w:val="40"/>
      <w:szCs w:val="40"/>
    </w:rPr>
  </w:style>
  <w:style w:type="character" w:customStyle="1" w:styleId="a4">
    <w:name w:val="ชื่อเรื่อง อักขระ"/>
    <w:basedOn w:val="a0"/>
    <w:link w:val="a3"/>
    <w:rsid w:val="00E4578D"/>
    <w:rPr>
      <w:rFonts w:ascii="Times New Roman" w:eastAsia="Cordia New" w:hAnsi="Times New Roman" w:cs="Times New Roman"/>
      <w:b/>
      <w:bCs/>
      <w:sz w:val="40"/>
      <w:szCs w:val="4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E4578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4578D"/>
    <w:rPr>
      <w:rFonts w:ascii="Tahoma" w:eastAsia="Cordia New" w:hAnsi="Tahoma" w:cs="Angsana New"/>
      <w:sz w:val="16"/>
      <w:szCs w:val="20"/>
      <w:lang w:eastAsia="zh-CN"/>
    </w:rPr>
  </w:style>
  <w:style w:type="paragraph" w:styleId="a7">
    <w:name w:val="List Paragraph"/>
    <w:basedOn w:val="a"/>
    <w:uiPriority w:val="34"/>
    <w:qFormat/>
    <w:rsid w:val="00510C1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B9BCF-1C8D-4303-9427-5A18E4F4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KKD Windows 7 V.3</dc:creator>
  <cp:lastModifiedBy>thailand 1984</cp:lastModifiedBy>
  <cp:revision>15</cp:revision>
  <cp:lastPrinted>2022-11-25T05:38:00Z</cp:lastPrinted>
  <dcterms:created xsi:type="dcterms:W3CDTF">2023-05-30T07:04:00Z</dcterms:created>
  <dcterms:modified xsi:type="dcterms:W3CDTF">2026-05-27T04:26:00Z</dcterms:modified>
</cp:coreProperties>
</file>