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FEC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8C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เดือน มกราคม ๒๕๖๘</w:t>
      </w:r>
    </w:p>
    <w:p w14:paraId="4DD225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56063F1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จภูธรพิปูน</w:t>
      </w:r>
    </w:p>
    <w:p w14:paraId="16D56821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</w:pPr>
    </w:p>
    <w:p w14:paraId="185AF87A">
      <w:p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>
        <w:rPr>
          <w:rFonts w:hint="cs" w:ascii="TH SarabunIT๙" w:hAnsi="TH SarabunIT๙" w:cs="TH SarabunIT๙"/>
          <w:b/>
          <w:bCs/>
          <w:sz w:val="36"/>
          <w:szCs w:val="36"/>
          <w:cs/>
          <w:lang w:val="en-US" w:bidi="th-TH"/>
        </w:rPr>
        <w:t xml:space="preserve">1.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งานสืบสวน</w:t>
      </w:r>
    </w:p>
    <w:p w14:paraId="629763B9">
      <w:pPr>
        <w:pStyle w:val="15"/>
        <w:jc w:val="thaiDistribute"/>
        <w:rPr>
          <w:rFonts w:ascii="TH SarabunIT๙" w:hAnsi="TH SarabunIT๙" w:cs="TH SarabunIT๙"/>
          <w:lang w:val="th-TH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H SarabunIT๙" w:hAnsi="TH SarabunIT๙" w:cs="TH SarabunIT๙"/>
          <w:cs/>
          <w:lang w:val="th-TH" w:bidi="th-TH"/>
        </w:rPr>
        <w:t>ภายใต้การอำนวยการของ 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ลือชัย ทองสินธุ์ ผกก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พิจักษณ์ สุวรรณภักดี รอง ผกก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สส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อัชฌาส์ อ่อนศรีแก้ว รอง ผกก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สั่งการให้ 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โสภณ บุญสุวรรณ สว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สส</w:t>
      </w:r>
      <w:r>
        <w:rPr>
          <w:rFonts w:ascii="TH SarabunIT๙" w:hAnsi="TH SarabunIT๙" w:cs="TH SarabunIT๙"/>
          <w:cs/>
        </w:rPr>
        <w:t>. 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ร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สุรชัย    ตันจรูญ รอง สว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สส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ร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สันตนันท์ มุขช่วย รอง สวป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/>
          <w:cs/>
          <w:lang w:val="th-TH" w:bidi="th-TH"/>
        </w:rPr>
        <w:t>ร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ภักดิ์ดี ศรีแจ่ม รอง สว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สส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พิปูน นศ</w:t>
      </w:r>
      <w:r>
        <w:rPr>
          <w:rFonts w:ascii="TH SarabunIT๙" w:hAnsi="TH SarabunIT๙" w:cs="TH SarabunIT๙"/>
          <w:cs/>
        </w:rPr>
        <w:t xml:space="preserve">. </w:t>
      </w:r>
      <w:r>
        <w:rPr>
          <w:rFonts w:hint="cs" w:ascii="TH SarabunIT๙" w:hAnsi="TH SarabunIT๙" w:cs="TH SarabunIT๙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cs/>
          <w:lang w:val="th-TH" w:bidi="th-TH"/>
        </w:rPr>
        <w:t>ด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สุวิทย์ พรพิทักษ์ศิริ จ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สาทิตย์ สุขเกิด จ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ส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 w:bidi="th-TH"/>
        </w:rPr>
        <w:t>ภัฐกรณ์ โทนทา ร่วมจับกุมตัว</w:t>
      </w:r>
    </w:p>
    <w:p w14:paraId="5F59E710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 xml:space="preserve">วันนี้ </w:t>
      </w:r>
      <w:r>
        <w:rPr>
          <w:rFonts w:ascii="TH SarabunIT๙" w:hAnsi="TH SarabunIT๙" w:cs="TH SarabunIT๙"/>
          <w:b/>
          <w:bCs/>
          <w:cs/>
          <w:lang w:val="th-TH"/>
        </w:rPr>
        <w:t>10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มกราคม</w:t>
      </w:r>
      <w:r>
        <w:rPr>
          <w:rFonts w:ascii="TH SarabunIT๙" w:hAnsi="TH SarabunIT๙" w:cs="TH SarabunIT๙"/>
          <w:b/>
          <w:bCs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 xml:space="preserve">2567 </w:t>
      </w:r>
      <w:r>
        <w:rPr>
          <w:rFonts w:ascii="TH SarabunIT๙" w:hAnsi="TH SarabunIT๙" w:cs="TH SarabunIT๙"/>
          <w:b/>
          <w:bCs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b/>
          <w:bCs/>
          <w:cs/>
          <w:lang w:val="th-TH"/>
        </w:rPr>
        <w:t>14</w:t>
      </w:r>
      <w:r>
        <w:rPr>
          <w:rFonts w:ascii="TH SarabunIT๙" w:hAnsi="TH SarabunIT๙" w:cs="TH SarabunIT๙"/>
          <w:b/>
          <w:bCs/>
          <w:cs/>
        </w:rPr>
        <w:t xml:space="preserve">.00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cs/>
        </w:rPr>
        <w:t xml:space="preserve">.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ได้จับกุมตัว</w: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>ผู้ต้องหา</w:t>
      </w:r>
    </w:p>
    <w:p w14:paraId="0BB69BD3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ข้อกล่าวหา</w:t>
      </w:r>
    </w:p>
    <w:p w14:paraId="0806EFF6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 w:bidi="th-TH"/>
        </w:rPr>
        <w:t>ครอบครองอาวุธปืนโดยผิดกฎหมาย</w:t>
      </w:r>
    </w:p>
    <w:p w14:paraId="23E465D1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ของกลาง</w:t>
      </w:r>
    </w:p>
    <w:p w14:paraId="4F58BCA5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 w:bidi="th-TH"/>
        </w:rPr>
        <w:t xml:space="preserve">อาวุธปืนยาวไทยประดิษฐ์ จำนวน </w:t>
      </w:r>
      <w:r>
        <w:rPr>
          <w:rFonts w:ascii="TH SarabunIT๙" w:hAnsi="TH SarabunIT๙" w:cs="TH SarabunIT๙"/>
          <w:cs/>
        </w:rPr>
        <w:t xml:space="preserve">2 </w:t>
      </w:r>
      <w:r>
        <w:rPr>
          <w:rFonts w:ascii="TH SarabunIT๙" w:hAnsi="TH SarabunIT๙" w:cs="TH SarabunIT๙"/>
          <w:cs/>
          <w:lang w:val="th-TH" w:bidi="th-TH"/>
        </w:rPr>
        <w:t xml:space="preserve">กระบอก พร้อมเครื่องกระสุน ขนาด </w:t>
      </w:r>
      <w:r>
        <w:rPr>
          <w:rFonts w:ascii="TH SarabunIT๙" w:hAnsi="TH SarabunIT๙" w:cs="TH SarabunIT๙"/>
          <w:cs/>
        </w:rPr>
        <w:t xml:space="preserve">.22 </w:t>
      </w:r>
      <w:r>
        <w:rPr>
          <w:rFonts w:ascii="TH SarabunIT๙" w:hAnsi="TH SarabunIT๙" w:cs="TH SarabunIT๙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cs/>
        </w:rPr>
        <w:t xml:space="preserve">3 </w:t>
      </w:r>
      <w:r>
        <w:rPr>
          <w:rFonts w:ascii="TH SarabunIT๙" w:hAnsi="TH SarabunIT๙" w:cs="TH SarabunIT๙"/>
          <w:cs/>
          <w:lang w:val="th-TH" w:bidi="th-TH"/>
        </w:rPr>
        <w:t xml:space="preserve">นัด </w:t>
      </w:r>
    </w:p>
    <w:p w14:paraId="723981A6">
      <w:pPr>
        <w:pStyle w:val="1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พฤติการณ์โดยย่อ</w:t>
      </w:r>
      <w:r>
        <w:rPr>
          <w:rFonts w:ascii="TH SarabunIT๙" w:hAnsi="TH SarabunIT๙" w:cs="TH SarabunIT๙"/>
          <w:cs/>
          <w:lang w:val="th-TH"/>
        </w:rPr>
        <w:t xml:space="preserve">  </w:t>
      </w:r>
      <w:r>
        <w:rPr>
          <w:rFonts w:ascii="TH SarabunIT๙" w:hAnsi="TH SarabunIT๙" w:cs="TH SarabunIT๙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IT๙" w:hAnsi="TH SarabunIT๙" w:cs="TH SarabunIT๙"/>
          <w:cs/>
          <w:lang w:val="th-TH" w:bidi="th-TH"/>
        </w:rPr>
        <w:t>ผู้ต้องหา</w:t>
      </w:r>
      <w:r>
        <w:rPr>
          <w:rFonts w:ascii="TH SarabunIT๙" w:hAnsi="TH SarabunIT๙" w:cs="TH SarabunIT๙"/>
          <w:sz w:val="28"/>
          <w:cs/>
          <w:lang w:val="th-TH" w:bidi="th-TH"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ได้มีพฤติกรรมชอบยิงปืน เจ้าหน้าที่ตำรวจจึงได้ไปตรวจสอบ 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12B9CB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s/>
        </w:rPr>
        <w:t xml:space="preserve"> </w:t>
      </w:r>
    </w:p>
    <w:p w14:paraId="380871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3175" cy="2002790"/>
            <wp:effectExtent l="0" t="0" r="9525" b="1651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2EA25">
      <w:pPr>
        <w:tabs>
          <w:tab w:val="left" w:pos="353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05E1B7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4FD7B">
      <w:pPr>
        <w:tabs>
          <w:tab w:val="left" w:pos="298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1990090</wp:posOffset>
            </wp:positionH>
            <wp:positionV relativeFrom="paragraph">
              <wp:posOffset>118110</wp:posOffset>
            </wp:positionV>
            <wp:extent cx="5549900" cy="2871470"/>
            <wp:effectExtent l="128270" t="90170" r="341630" b="334010"/>
            <wp:wrapNone/>
            <wp:docPr id="1230090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90261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87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A913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420F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5AD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AD9C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8664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9F5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4EE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939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A2C81">
      <w:pPr>
        <w:pStyle w:val="15"/>
        <w:jc w:val="both"/>
        <w:rPr>
          <w:rFonts w:ascii="TH SarabunIT๙" w:hAnsi="TH SarabunIT๙" w:cs="TH SarabunIT๙"/>
          <w:b/>
          <w:bCs/>
          <w:sz w:val="36"/>
          <w:szCs w:val="42"/>
        </w:rPr>
      </w:pPr>
    </w:p>
    <w:p w14:paraId="63E7AC9E">
      <w:pPr>
        <w:pStyle w:val="15"/>
        <w:jc w:val="center"/>
        <w:rPr>
          <w:rFonts w:ascii="TH SarabunIT๙" w:hAnsi="TH SarabunIT๙" w:cs="TH SarabunIT๙"/>
          <w:b/>
          <w:bCs/>
          <w:sz w:val="36"/>
          <w:szCs w:val="42"/>
        </w:rPr>
      </w:pPr>
    </w:p>
    <w:p w14:paraId="42FCE2EE">
      <w:pPr>
        <w:pStyle w:val="15"/>
        <w:jc w:val="center"/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</w:pPr>
    </w:p>
    <w:p w14:paraId="5A0A8390">
      <w:pPr>
        <w:pStyle w:val="15"/>
        <w:jc w:val="center"/>
        <w:rPr>
          <w:rFonts w:ascii="TH SarabunIT๙" w:hAnsi="TH SarabunIT๙" w:cs="TH SarabunIT๙"/>
          <w:b/>
          <w:bCs/>
          <w:sz w:val="36"/>
          <w:szCs w:val="42"/>
        </w:rPr>
      </w:pP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วันนี้ 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14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>256</w:t>
      </w:r>
      <w:r>
        <w:rPr>
          <w:rFonts w:hint="cs" w:ascii="TH SarabunIT๙" w:hAnsi="TH SarabunIT๙" w:cs="TH SarabunIT๙"/>
          <w:b/>
          <w:bCs/>
          <w:sz w:val="36"/>
          <w:szCs w:val="42"/>
          <w:cs/>
        </w:rPr>
        <w:t>8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/>
        </w:rPr>
        <w:t>14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.00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ได้จับกุมตัว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ผู้ต้องหา</w:t>
      </w:r>
    </w:p>
    <w:p w14:paraId="260935AB">
      <w:pPr>
        <w:pStyle w:val="15"/>
        <w:rPr>
          <w:rFonts w:ascii="TH SarabunIT๙" w:hAnsi="TH SarabunIT๙" w:cs="TH SarabunIT๙"/>
          <w:sz w:val="28"/>
        </w:rPr>
      </w:pPr>
    </w:p>
    <w:p w14:paraId="443139BB">
      <w:pPr>
        <w:pStyle w:val="15"/>
        <w:ind w:firstLine="660" w:firstLineChars="30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ข้อกล่าวหา</w:t>
      </w:r>
    </w:p>
    <w:p w14:paraId="48E980D5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/>
          <w:cs/>
          <w:lang w:val="th-TH" w:bidi="th-TH"/>
        </w:rPr>
        <w:t xml:space="preserve">มียาเสพติดให้โทษประเภทที่ </w:t>
      </w:r>
      <w:r>
        <w:rPr>
          <w:rFonts w:ascii="TH SarabunIT๙" w:hAnsi="TH SarabunIT๙" w:cs="TH SarabunIT๙"/>
          <w:cs/>
        </w:rPr>
        <w:t xml:space="preserve">1 </w:t>
      </w:r>
      <w:r>
        <w:rPr>
          <w:rFonts w:ascii="TH SarabunIT๙" w:hAnsi="TH SarabunIT๙" w:cs="TH SarabunIT๙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1A1DD2D7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/>
          <w:cs/>
          <w:lang w:val="th-TH" w:bidi="th-TH"/>
        </w:rPr>
        <w:t xml:space="preserve">เสพยาเสพติดให้โทษประเภทที่ </w:t>
      </w:r>
      <w:r>
        <w:rPr>
          <w:rFonts w:ascii="TH SarabunIT๙" w:hAnsi="TH SarabunIT๙" w:cs="TH SarabunIT๙"/>
          <w:cs/>
        </w:rPr>
        <w:t xml:space="preserve">1 </w:t>
      </w:r>
      <w:r>
        <w:rPr>
          <w:rFonts w:ascii="TH SarabunIT๙" w:hAnsi="TH SarabunIT๙" w:cs="TH SarabunIT๙"/>
          <w:cs/>
          <w:lang w:val="th-TH" w:bidi="th-TH"/>
        </w:rPr>
        <w:t>เมทเอมเฟตามีนโดยไม่ได้รับอนุญาต</w:t>
      </w:r>
    </w:p>
    <w:p w14:paraId="7498AD6C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ของกลาง</w:t>
      </w:r>
    </w:p>
    <w:p w14:paraId="57C4D291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 w:bidi="th-TH"/>
        </w:rPr>
        <w:t xml:space="preserve">เมทเอมเฟตามีน </w:t>
      </w:r>
      <w:r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/>
          <w:cs/>
          <w:lang w:val="th-TH" w:bidi="th-TH"/>
        </w:rPr>
        <w:t>ยาบ้า</w:t>
      </w:r>
      <w:r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cs/>
        </w:rPr>
        <w:t>8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เม็ด</w:t>
      </w:r>
    </w:p>
    <w:p w14:paraId="39EF8BC8">
      <w:pPr>
        <w:pStyle w:val="15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พฤติการณ์โดยย่อ</w:t>
      </w:r>
      <w:r>
        <w:rPr>
          <w:rFonts w:ascii="TH SarabunIT๙" w:hAnsi="TH SarabunIT๙" w:cs="TH SarabunIT๙"/>
          <w:cs/>
          <w:lang w:val="th-TH"/>
        </w:rPr>
        <w:t xml:space="preserve">  </w:t>
      </w:r>
      <w:r>
        <w:rPr>
          <w:rFonts w:ascii="TH SarabunIT๙" w:hAnsi="TH SarabunIT๙" w:cs="TH SarabunIT๙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IT๙" w:hAnsi="TH SarabunIT๙" w:cs="TH SarabunIT๙"/>
          <w:cs/>
          <w:lang w:val="th-TH" w:bidi="th-TH"/>
        </w:rPr>
        <w:t>ผู้ต้องหา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4B659A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D1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 xml:space="preserve"> </w:t>
      </w:r>
    </w:p>
    <w:p w14:paraId="771299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1C1BD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3616960</wp:posOffset>
            </wp:positionH>
            <wp:positionV relativeFrom="paragraph">
              <wp:posOffset>227330</wp:posOffset>
            </wp:positionV>
            <wp:extent cx="3547110" cy="2660650"/>
            <wp:effectExtent l="128270" t="90170" r="344170" b="335280"/>
            <wp:wrapNone/>
            <wp:docPr id="11734589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58926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400" cy="2660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E1185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drawing>
          <wp:inline distT="0" distB="0" distL="114300" distR="114300">
            <wp:extent cx="2570480" cy="3300095"/>
            <wp:effectExtent l="0" t="0" r="1270" b="14605"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FE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263CD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A65F4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1DDDD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8AA73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8A000A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DA8A2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58C95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6BA59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8BC4F74">
      <w:pPr>
        <w:pStyle w:val="15"/>
        <w:jc w:val="center"/>
        <w:rPr>
          <w:rFonts w:ascii="TH SarabunIT๙" w:hAnsi="TH SarabunIT๙" w:cs="TH SarabunIT๙"/>
          <w:b/>
          <w:bCs/>
          <w:sz w:val="36"/>
          <w:szCs w:val="42"/>
        </w:rPr>
      </w:pP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วันนี้ 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14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>256</w:t>
      </w:r>
      <w:r>
        <w:rPr>
          <w:rFonts w:hint="cs" w:ascii="TH SarabunIT๙" w:hAnsi="TH SarabunIT๙" w:cs="TH SarabunIT๙"/>
          <w:b/>
          <w:bCs/>
          <w:sz w:val="36"/>
          <w:szCs w:val="42"/>
          <w:cs/>
        </w:rPr>
        <w:t>8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/>
        </w:rPr>
        <w:t>14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.00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ได้จับกุมตัว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ผู้ต้องหา</w:t>
      </w:r>
    </w:p>
    <w:p w14:paraId="0B40C2ED">
      <w:pPr>
        <w:pStyle w:val="15"/>
        <w:rPr>
          <w:rFonts w:ascii="TH SarabunIT๙" w:hAnsi="TH SarabunIT๙" w:cs="TH SarabunIT๙"/>
          <w:sz w:val="28"/>
        </w:rPr>
      </w:pPr>
    </w:p>
    <w:p w14:paraId="4E82B0E6">
      <w:pPr>
        <w:pStyle w:val="15"/>
        <w:rPr>
          <w:rFonts w:ascii="TH SarabunIT๙" w:hAnsi="TH SarabunIT๙" w:cs="TH SarabunIT๙"/>
          <w:sz w:val="28"/>
        </w:rPr>
      </w:pPr>
    </w:p>
    <w:p w14:paraId="72BEC746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ข้อกล่าวหา</w:t>
      </w:r>
    </w:p>
    <w:p w14:paraId="1BEFB9A6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/>
          <w:cs/>
          <w:lang w:val="th-TH" w:bidi="th-TH"/>
        </w:rPr>
        <w:t xml:space="preserve">มียาเสพติดให้โทษประเภทที่ </w:t>
      </w:r>
      <w:r>
        <w:rPr>
          <w:rFonts w:ascii="TH SarabunIT๙" w:hAnsi="TH SarabunIT๙" w:cs="TH SarabunIT๙"/>
          <w:cs/>
        </w:rPr>
        <w:t xml:space="preserve">1 </w:t>
      </w:r>
      <w:r>
        <w:rPr>
          <w:rFonts w:ascii="TH SarabunIT๙" w:hAnsi="TH SarabunIT๙" w:cs="TH SarabunIT๙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56B1DA76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- </w:t>
      </w:r>
      <w:r>
        <w:rPr>
          <w:rFonts w:ascii="TH SarabunIT๙" w:hAnsi="TH SarabunIT๙" w:cs="TH SarabunIT๙"/>
          <w:cs/>
          <w:lang w:val="th-TH" w:bidi="th-TH"/>
        </w:rPr>
        <w:t xml:space="preserve">เสพยาเสพติดให้โทษประเภทที่ </w:t>
      </w:r>
      <w:r>
        <w:rPr>
          <w:rFonts w:ascii="TH SarabunIT๙" w:hAnsi="TH SarabunIT๙" w:cs="TH SarabunIT๙"/>
          <w:cs/>
        </w:rPr>
        <w:t xml:space="preserve">1 </w:t>
      </w:r>
      <w:r>
        <w:rPr>
          <w:rFonts w:ascii="TH SarabunIT๙" w:hAnsi="TH SarabunIT๙" w:cs="TH SarabunIT๙"/>
          <w:cs/>
          <w:lang w:val="th-TH" w:bidi="th-TH"/>
        </w:rPr>
        <w:t>เมทเอมเฟตามีนโดยไม่ได้รับอนุญาต</w:t>
      </w:r>
    </w:p>
    <w:p w14:paraId="0016D3D0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ของกลาง</w:t>
      </w:r>
    </w:p>
    <w:p w14:paraId="06C8781B">
      <w:pPr>
        <w:pStyle w:val="1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  <w:lang w:val="th-TH" w:bidi="th-TH"/>
        </w:rPr>
        <w:t xml:space="preserve">เมทเอมเฟตามีน </w:t>
      </w:r>
      <w:r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/>
          <w:cs/>
          <w:lang w:val="th-TH" w:bidi="th-TH"/>
        </w:rPr>
        <w:t>ยาบ้า</w:t>
      </w:r>
      <w:r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cs/>
        </w:rPr>
        <w:t>19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เม็ด</w:t>
      </w:r>
    </w:p>
    <w:p w14:paraId="53B4575C">
      <w:pPr>
        <w:pStyle w:val="15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พฤติการณ์โดยย่อ</w:t>
      </w:r>
      <w:r>
        <w:rPr>
          <w:rFonts w:ascii="TH SarabunIT๙" w:hAnsi="TH SarabunIT๙" w:cs="TH SarabunIT๙"/>
          <w:cs/>
          <w:lang w:val="th-TH"/>
        </w:rPr>
        <w:t xml:space="preserve">  </w:t>
      </w:r>
      <w:r>
        <w:rPr>
          <w:rFonts w:ascii="TH SarabunIT๙" w:hAnsi="TH SarabunIT๙" w:cs="TH SarabunIT๙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IT๙" w:hAnsi="TH SarabunIT๙" w:cs="TH SarabunIT๙"/>
          <w:cs/>
          <w:lang w:val="th-TH" w:bidi="th-TH"/>
        </w:rPr>
        <w:t>ผู้ต้องหา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082D98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FEFD5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drawing>
          <wp:inline distT="0" distB="0" distL="114300" distR="114300">
            <wp:extent cx="3314700" cy="2486025"/>
            <wp:effectExtent l="0" t="0" r="0" b="9525"/>
            <wp:docPr id="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5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FA2024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397E5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drawing>
          <wp:inline distT="0" distB="0" distL="114300" distR="114300">
            <wp:extent cx="3257550" cy="2447925"/>
            <wp:effectExtent l="0" t="0" r="0" b="9525"/>
            <wp:docPr id="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F7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69560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5D03DF4">
      <w:pPr>
        <w:pStyle w:val="15"/>
        <w:jc w:val="center"/>
        <w:rPr>
          <w:rFonts w:ascii="TH SarabunIT๙" w:hAnsi="TH SarabunIT๙" w:cs="TH SarabunIT๙"/>
          <w:b/>
          <w:bCs/>
          <w:sz w:val="36"/>
          <w:szCs w:val="42"/>
        </w:rPr>
      </w:pP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วันนี้ 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/>
        </w:rPr>
        <w:t>21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>256</w:t>
      </w:r>
      <w:r>
        <w:rPr>
          <w:rFonts w:hint="cs" w:ascii="TH SarabunIT๙" w:hAnsi="TH SarabunIT๙" w:cs="TH SarabunIT๙"/>
          <w:b/>
          <w:bCs/>
          <w:sz w:val="36"/>
          <w:szCs w:val="42"/>
          <w:cs/>
        </w:rPr>
        <w:t>8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/>
        </w:rPr>
        <w:t>14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.00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36"/>
          <w:szCs w:val="4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6"/>
          <w:szCs w:val="42"/>
          <w:cs/>
          <w:lang w:val="th-TH" w:bidi="th-TH"/>
        </w:rPr>
        <w:t>ได้จับกุมตัว</w:t>
      </w:r>
      <w:r>
        <w:rPr>
          <w:rFonts w:hint="cs" w:ascii="TH SarabunIT๙" w:hAnsi="TH SarabunIT๙" w:cs="TH SarabunIT๙"/>
          <w:b/>
          <w:bCs/>
          <w:sz w:val="36"/>
          <w:szCs w:val="42"/>
          <w:cs/>
          <w:lang w:val="th-TH" w:bidi="th-TH"/>
        </w:rPr>
        <w:t>ผู้ต้องหา</w:t>
      </w:r>
    </w:p>
    <w:p w14:paraId="50E59E45">
      <w:pPr>
        <w:pStyle w:val="15"/>
        <w:rPr>
          <w:rFonts w:ascii="TH SarabunIT๙" w:hAnsi="TH SarabunIT๙" w:cs="TH SarabunIT๙"/>
          <w:sz w:val="28"/>
        </w:rPr>
      </w:pPr>
    </w:p>
    <w:p w14:paraId="13F594CF">
      <w:pPr>
        <w:pStyle w:val="15"/>
        <w:rPr>
          <w:rFonts w:ascii="TH SarabunIT๙" w:hAnsi="TH SarabunIT๙" w:cs="TH SarabunIT๙"/>
          <w:sz w:val="28"/>
        </w:rPr>
      </w:pPr>
    </w:p>
    <w:p w14:paraId="6175BC17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ข้อกล่าวหา</w:t>
      </w:r>
    </w:p>
    <w:p w14:paraId="12F44BC6">
      <w:pPr>
        <w:pStyle w:val="15"/>
        <w:rPr>
          <w:rFonts w:ascii="TH SarabunIT๙" w:hAnsi="TH SarabunIT๙" w:cs="TH SarabunIT๙"/>
        </w:rPr>
      </w:pPr>
      <w:r>
        <w:rPr>
          <w:rFonts w:hint="cs" w:ascii="TH SarabunIT๙" w:hAnsi="TH SarabunIT๙" w:cs="TH SarabunIT๙"/>
          <w:cs/>
          <w:lang w:val="th-TH" w:bidi="th-TH"/>
        </w:rPr>
        <w:t>ครอบครองอาวุธปืนและเครื่องกระสุนโดยไม่ได้รับอนุญาต</w:t>
      </w:r>
    </w:p>
    <w:p w14:paraId="270F71B2">
      <w:pPr>
        <w:pStyle w:val="15"/>
        <w:rPr>
          <w:rFonts w:hint="cs" w:ascii="TH SarabunIT๙" w:hAnsi="TH SarabunIT๙" w:cs="TH SarabunIT๙"/>
        </w:rPr>
      </w:pPr>
      <w:r>
        <w:rPr>
          <w:rFonts w:hint="cs" w:ascii="TH SarabunIT๙" w:hAnsi="TH SarabunIT๙" w:cs="TH SarabunIT๙"/>
          <w:cs/>
          <w:lang w:val="th-TH" w:bidi="th-TH"/>
        </w:rPr>
        <w:t xml:space="preserve">มียาเสพติดไว้ในครอบครอง </w:t>
      </w:r>
      <w:r>
        <w:rPr>
          <w:rFonts w:hint="cs" w:ascii="TH SarabunIT๙" w:hAnsi="TH SarabunIT๙" w:cs="TH SarabunIT๙"/>
          <w:cs/>
        </w:rPr>
        <w:t xml:space="preserve">( </w:t>
      </w:r>
      <w:r>
        <w:rPr>
          <w:rFonts w:hint="cs" w:ascii="TH SarabunIT๙" w:hAnsi="TH SarabunIT๙" w:cs="TH SarabunIT๙"/>
          <w:cs/>
          <w:lang w:val="th-TH" w:bidi="th-TH"/>
        </w:rPr>
        <w:t xml:space="preserve">ยาบ้า </w:t>
      </w:r>
      <w:r>
        <w:rPr>
          <w:rFonts w:hint="cs" w:ascii="TH SarabunIT๙" w:hAnsi="TH SarabunIT๙" w:cs="TH SarabunIT๙"/>
          <w:cs/>
        </w:rPr>
        <w:t xml:space="preserve">) </w:t>
      </w:r>
      <w:r>
        <w:rPr>
          <w:rFonts w:hint="cs" w:ascii="TH SarabunIT๙" w:hAnsi="TH SarabunIT๙" w:cs="TH SarabunIT๙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cs/>
        </w:rPr>
        <w:t xml:space="preserve">4 </w:t>
      </w:r>
      <w:r>
        <w:rPr>
          <w:rFonts w:hint="cs" w:ascii="TH SarabunIT๙" w:hAnsi="TH SarabunIT๙" w:cs="TH SarabunIT๙"/>
          <w:cs/>
          <w:lang w:val="th-TH" w:bidi="th-TH"/>
        </w:rPr>
        <w:t>เม็ด</w:t>
      </w:r>
    </w:p>
    <w:p w14:paraId="410BB87B">
      <w:pPr>
        <w:pStyle w:val="1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ของกลาง</w:t>
      </w:r>
    </w:p>
    <w:p w14:paraId="79B12072">
      <w:pPr>
        <w:pStyle w:val="15"/>
        <w:rPr>
          <w:rFonts w:ascii="TH SarabunIT๙" w:hAnsi="TH SarabunIT๙" w:cs="TH SarabunIT๙"/>
        </w:rPr>
      </w:pPr>
      <w:r>
        <w:rPr>
          <w:rFonts w:hint="cs" w:ascii="TH SarabunIT๙" w:hAnsi="TH SarabunIT๙" w:cs="TH SarabunIT๙"/>
          <w:cs/>
          <w:lang w:val="th-TH" w:bidi="th-TH"/>
        </w:rPr>
        <w:t xml:space="preserve">ปืนลูกโม่ ขนาด </w:t>
      </w:r>
      <w:r>
        <w:rPr>
          <w:rFonts w:hint="cs" w:ascii="TH SarabunIT๙" w:hAnsi="TH SarabunIT๙" w:cs="TH SarabunIT๙"/>
          <w:cs/>
        </w:rPr>
        <w:t xml:space="preserve">.38 </w:t>
      </w:r>
      <w:r>
        <w:rPr>
          <w:rFonts w:hint="cs" w:ascii="TH SarabunIT๙" w:hAnsi="TH SarabunIT๙" w:cs="TH SarabunIT๙"/>
          <w:cs/>
          <w:lang w:val="th-TH" w:bidi="th-TH"/>
        </w:rPr>
        <w:t xml:space="preserve">นิ้ว จำนวน </w:t>
      </w:r>
      <w:r>
        <w:rPr>
          <w:rFonts w:hint="cs" w:ascii="TH SarabunIT๙" w:hAnsi="TH SarabunIT๙" w:cs="TH SarabunIT๙"/>
          <w:cs/>
        </w:rPr>
        <w:t xml:space="preserve">1 </w:t>
      </w:r>
      <w:r>
        <w:rPr>
          <w:rFonts w:hint="cs" w:ascii="TH SarabunIT๙" w:hAnsi="TH SarabunIT๙" w:cs="TH SarabunIT๙"/>
          <w:cs/>
          <w:lang w:val="th-TH" w:bidi="th-TH"/>
        </w:rPr>
        <w:t xml:space="preserve">กระบอก พร้อมเครื่องกระสุน จำนวน </w:t>
      </w:r>
      <w:r>
        <w:rPr>
          <w:rFonts w:hint="cs" w:ascii="TH SarabunIT๙" w:hAnsi="TH SarabunIT๙" w:cs="TH SarabunIT๙"/>
          <w:cs/>
        </w:rPr>
        <w:t xml:space="preserve">3 </w:t>
      </w:r>
      <w:r>
        <w:rPr>
          <w:rFonts w:hint="cs" w:ascii="TH SarabunIT๙" w:hAnsi="TH SarabunIT๙" w:cs="TH SarabunIT๙"/>
          <w:cs/>
          <w:lang w:val="th-TH" w:bidi="th-TH"/>
        </w:rPr>
        <w:t xml:space="preserve">นัด </w:t>
      </w:r>
    </w:p>
    <w:p w14:paraId="56B0352D">
      <w:pPr>
        <w:pStyle w:val="15"/>
        <w:rPr>
          <w:rFonts w:hint="cs" w:ascii="TH SarabunIT๙" w:hAnsi="TH SarabunIT๙" w:cs="TH SarabunIT๙"/>
        </w:rPr>
      </w:pPr>
      <w:r>
        <w:rPr>
          <w:rFonts w:hint="cs" w:ascii="TH SarabunIT๙" w:hAnsi="TH SarabunIT๙" w:cs="TH SarabunIT๙"/>
          <w:cs/>
          <w:lang w:val="th-TH" w:bidi="th-TH"/>
        </w:rPr>
        <w:t xml:space="preserve">ยาบ้า จำนวน </w:t>
      </w:r>
      <w:r>
        <w:rPr>
          <w:rFonts w:hint="cs" w:ascii="TH SarabunIT๙" w:hAnsi="TH SarabunIT๙" w:cs="TH SarabunIT๙"/>
          <w:cs/>
        </w:rPr>
        <w:t xml:space="preserve">4 </w:t>
      </w:r>
      <w:r>
        <w:rPr>
          <w:rFonts w:hint="cs" w:ascii="TH SarabunIT๙" w:hAnsi="TH SarabunIT๙" w:cs="TH SarabunIT๙"/>
          <w:cs/>
          <w:lang w:val="th-TH" w:bidi="th-TH"/>
        </w:rPr>
        <w:t>เม็ด</w:t>
      </w:r>
    </w:p>
    <w:p w14:paraId="1B36A67C">
      <w:pPr>
        <w:pStyle w:val="15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พฤติการณ์โดยย่อ</w:t>
      </w:r>
      <w:r>
        <w:rPr>
          <w:rFonts w:ascii="TH SarabunIT๙" w:hAnsi="TH SarabunIT๙" w:cs="TH SarabunIT๙"/>
          <w:cs/>
          <w:lang w:val="th-TH"/>
        </w:rPr>
        <w:t xml:space="preserve">  </w:t>
      </w:r>
      <w:r>
        <w:rPr>
          <w:rFonts w:ascii="TH SarabunIT๙" w:hAnsi="TH SarabunIT๙" w:cs="TH SarabunIT๙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IT๙" w:hAnsi="TH SarabunIT๙" w:cs="TH SarabunIT๙"/>
          <w:cs/>
          <w:lang w:val="th-TH" w:bidi="th-TH"/>
        </w:rPr>
        <w:t>ผู้ต้องหา</w:t>
      </w:r>
      <w:r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670EFA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6011EA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drawing>
          <wp:inline distT="0" distB="0" distL="114300" distR="114300">
            <wp:extent cx="6149975" cy="4731385"/>
            <wp:effectExtent l="0" t="0" r="3175" b="12065"/>
            <wp:docPr id="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BD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338A3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1D1DD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BA7DFF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46254B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2568 –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14:paraId="354FE1C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3440FD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hint="cs"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/2568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</w:rPr>
        <w:t>/2568</w:t>
      </w:r>
    </w:p>
    <w:p w14:paraId="335A004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22C5D1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1FEEFC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13279AE5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A41A166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459F923">
      <w:pPr>
        <w:pStyle w:val="10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785157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14FF94D1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A03E21F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5F89990C">
      <w:pPr>
        <w:pStyle w:val="10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C39B21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34021AC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75EE310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70A9AB1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77732D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791FB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EFB7D81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5476DB8B">
      <w:pPr>
        <w:pStyle w:val="10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10FEE2A7">
      <w:pPr>
        <w:rPr>
          <w:rFonts w:ascii="TH SarabunIT๙" w:hAnsi="TH SarabunIT๙" w:cs="TH SarabunIT๙"/>
          <w:sz w:val="32"/>
          <w:szCs w:val="32"/>
        </w:rPr>
      </w:pPr>
    </w:p>
    <w:p w14:paraId="0E10BA40">
      <w:pPr>
        <w:rPr>
          <w:rFonts w:ascii="TH SarabunIT๙" w:hAnsi="TH SarabunIT๙" w:cs="TH SarabunIT๙"/>
          <w:sz w:val="32"/>
          <w:szCs w:val="32"/>
        </w:rPr>
      </w:pPr>
    </w:p>
    <w:p w14:paraId="67B2925D">
      <w:pPr>
        <w:rPr>
          <w:rFonts w:ascii="TH SarabunIT๙" w:hAnsi="TH SarabunIT๙" w:cs="TH SarabunIT๙"/>
          <w:sz w:val="32"/>
          <w:szCs w:val="32"/>
        </w:rPr>
      </w:pPr>
    </w:p>
    <w:p w14:paraId="3432CE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</w:t>
      </w:r>
    </w:p>
    <w:p w14:paraId="2484D4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จร๑</w:t>
      </w:r>
      <w:r>
        <w:rPr>
          <w:rFonts w:ascii="TH SarabunIT๙" w:hAnsi="TH SarabunIT๙" w:cs="TH SarabunIT๙"/>
          <w:sz w:val="32"/>
          <w:szCs w:val="32"/>
          <w:cs/>
        </w:rPr>
        <w:t xml:space="preserve"> /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จร๓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702523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2D1E87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78777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48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5B8424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98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6F7C71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75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670388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74B1177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03AF2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24266CF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256540</wp:posOffset>
                  </wp:positionV>
                  <wp:extent cx="2418715" cy="1814195"/>
                  <wp:effectExtent l="0" t="0" r="635" b="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1871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967F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565B5874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6BD6807F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กำพลพัฒน์ ไพรสณฒ์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.089-289-2717</w:t>
            </w:r>
          </w:p>
          <w:p w14:paraId="3273E20D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เสมียรประจำวัน</w:t>
            </w:r>
          </w:p>
          <w:p w14:paraId="7670B79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7555B65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050EECD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874A4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6018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17300A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252095</wp:posOffset>
                  </wp:positionV>
                  <wp:extent cx="2437765" cy="1828165"/>
                  <wp:effectExtent l="0" t="0" r="635" b="635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76FDB83E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5F303A7D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089-416-2849</w:t>
            </w:r>
          </w:p>
          <w:p w14:paraId="6C1302D1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5C98905F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สุรเชษฐ์  นิยม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49BA9DE7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35986B61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42BFF8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1ED27F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0F785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2588F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2484120" cy="1864360"/>
                  <wp:effectExtent l="0" t="0" r="0" b="254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396D5A6F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เกียรติพงศ์  เสมสุขกรี รอง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775395E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ประชุมงานสอบสวน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 w:type="textWrapping"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78298381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วรุฒิพงษ์ วัฒนะปรีชาพงศ์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099-3561561</w:t>
            </w:r>
          </w:p>
          <w:p w14:paraId="47F7880C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5683B1FC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ฉัตรชัย  โซลิตร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เจ้าหน้าที่เสมียรคดี</w:t>
            </w:r>
          </w:p>
          <w:p w14:paraId="67732E0E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519E6C9E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134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D8496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3745E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4325" w:type="dxa"/>
          </w:tcPr>
          <w:p w14:paraId="02A807F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127000</wp:posOffset>
                  </wp:positionV>
                  <wp:extent cx="2570480" cy="1928495"/>
                  <wp:effectExtent l="0" t="0" r="1270" b="0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192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029C1269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ลือชัย  ทองสินธุ์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ประชุมงานสอบสวน</w:t>
            </w:r>
          </w:p>
          <w:p w14:paraId="397BDF59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262C300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087-</w:t>
            </w:r>
          </w:p>
          <w:p w14:paraId="315BF100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7E6AA420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สุรเชษฐ์  นิยม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4061CB47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0CDECEE2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0A81AB2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DDAF70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8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05F5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12AB73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231140</wp:posOffset>
                  </wp:positionV>
                  <wp:extent cx="2505710" cy="1879600"/>
                  <wp:effectExtent l="0" t="0" r="8890" b="635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E82CF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0DCC2B63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68)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เกียรติพงศ์  เสมสุขกรี รอง ผกก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ร่วมประชุมกับงานสืบสวนหารือการปฏิบัติเกี่ยวกับคดีออนไลน์</w:t>
            </w:r>
          </w:p>
          <w:p w14:paraId="7526BC00">
            <w:pPr>
              <w:pStyle w:val="1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.68</w:t>
            </w:r>
          </w:p>
          <w:p w14:paraId="674DE555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089-4162849</w:t>
            </w:r>
          </w:p>
          <w:p w14:paraId="5B4B5200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4EEEB1BF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</w:p>
          <w:p w14:paraId="23FA94C0">
            <w:pPr>
              <w:pStyle w:val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52BC0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7C25A3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31EBC2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F1126A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8E9CAD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057DAD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74BEA0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DF810F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1CB8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725446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A09C6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63066F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E39160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9C91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E64783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14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มกราคม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2568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14.00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ออกให้ความรู้แก่ชาวบ้าน ผู้นำท้องถิ่น 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.6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1033F7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  <w14:ligatures w14:val="standardContextual"/>
        </w:rPr>
        <w:drawing>
          <wp:inline distT="0" distB="0" distL="0" distR="0">
            <wp:extent cx="5142865" cy="3857625"/>
            <wp:effectExtent l="0" t="0" r="635" b="9525"/>
            <wp:docPr id="11242627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62717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67" cy="386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E80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  </w:t>
      </w:r>
    </w:p>
    <w:p w14:paraId="004CE79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5D96111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621C794F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34BA9AD0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2AD1D169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4CD95209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B363268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431A3220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44"/>
          <w:szCs w:val="44"/>
          <w:cs/>
        </w:rPr>
      </w:pPr>
    </w:p>
    <w:p w14:paraId="58124C9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๖๘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ไพศาล ชูมณี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7807704D">
      <w:pPr>
        <w:spacing w:after="0" w:line="240" w:lineRule="auto"/>
        <w:ind w:left="94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1B7CCA9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522855" cy="3364865"/>
            <wp:effectExtent l="0" t="0" r="10795" b="6985"/>
            <wp:docPr id="6131812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81271" name="Picture 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นำแสดงตัวอย่างการตรวจในวันที่  ๕ ม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๖๘ ให้เห็นภาพผลการปฏิบัติในรอบ ๑ วัน ได้ดังนี้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3620"/>
        <w:gridCol w:w="5170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620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170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๓ 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๖๗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20" w:type="dxa"/>
          </w:tcPr>
          <w:p w14:paraId="37AF2B04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56121537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EC4B3E1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2B356A7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ร้านทองนพเก้า</w:t>
            </w:r>
          </w:p>
          <w:p w14:paraId="3B4366F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23D23A5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531429C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4794079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14F42A9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08:36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5170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94510" cy="2393315"/>
                  <wp:effectExtent l="0" t="0" r="15240" b="6985"/>
                  <wp:docPr id="3802587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87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83" cy="240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20" w:type="dxa"/>
          </w:tcPr>
          <w:p w14:paraId="3ED25BD2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2719507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131DD6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4106590F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ธนาคารออมสิน</w:t>
            </w:r>
          </w:p>
          <w:p w14:paraId="2B935C3B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4F461DB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4FEF1753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ประเสริฐ เกื้อกาญจน์</w:t>
            </w:r>
          </w:p>
          <w:p w14:paraId="225EB22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25E65F30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08:35</w:t>
            </w:r>
          </w:p>
          <w:p w14:paraId="7A5D5F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07:48</w:t>
            </w:r>
          </w:p>
        </w:tc>
        <w:tc>
          <w:tcPr>
            <w:tcW w:w="5170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41170" cy="2321560"/>
                  <wp:effectExtent l="0" t="0" r="11430" b="2540"/>
                  <wp:docPr id="3675799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7998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87" cy="23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20" w:type="dxa"/>
          </w:tcPr>
          <w:p w14:paraId="0108275E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30DAFA2C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BBC263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5C1365E8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007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อ่างเก็บน้ำคลองดินแดง</w:t>
            </w:r>
          </w:p>
          <w:p w14:paraId="6F396DE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2</w:t>
            </w:r>
          </w:p>
          <w:p w14:paraId="093A94C9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276A905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สง่า บุญทองสังข์</w:t>
            </w:r>
          </w:p>
          <w:p w14:paraId="3E30A26A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6AD38E8D">
            <w:pPr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08:31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/2568 07:25</w:t>
            </w:r>
          </w:p>
        </w:tc>
        <w:tc>
          <w:tcPr>
            <w:tcW w:w="5170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44320" cy="2059305"/>
                  <wp:effectExtent l="0" t="0" r="17780" b="17145"/>
                  <wp:docPr id="13570948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948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76" cy="206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20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hint="cs" w:ascii="TH SarabunPSK" w:hAnsi="TH SarabunPSK" w:cs="TH SarabunPSK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  <w:cs/>
              </w:rPr>
              <w:t>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07:27</w:t>
            </w:r>
          </w:p>
        </w:tc>
        <w:tc>
          <w:tcPr>
            <w:tcW w:w="5170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34160" cy="2240915"/>
                  <wp:effectExtent l="0" t="0" r="8890" b="6985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4603" cy="22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20" w:type="dxa"/>
          </w:tcPr>
          <w:p w14:paraId="1529AC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B8276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5CBBAF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73D039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163F62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18BF1F6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7723A7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2DD23D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57AEB0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09:35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07:09</w:t>
            </w:r>
          </w:p>
        </w:tc>
        <w:tc>
          <w:tcPr>
            <w:tcW w:w="5170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95170" cy="2580640"/>
                  <wp:effectExtent l="0" t="0" r="5080" b="10160"/>
                  <wp:docPr id="7656620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6209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25" cy="264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20" w:type="dxa"/>
          </w:tcPr>
          <w:p w14:paraId="0C6E5DC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01114E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FEEF48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5D2681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ปั๊มน้ำมันบางจาก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สหกรณ์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9536B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0062362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52C54C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7620BA0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608E81E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09:39</w:t>
            </w:r>
          </w:p>
          <w:p w14:paraId="561B4F0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/0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/2568 </w:t>
            </w:r>
            <w:r>
              <w:rPr>
                <w:rFonts w:ascii="TH SarabunPSK" w:hAnsi="TH SarabunPSK" w:cs="TH SarabunPSK"/>
                <w:sz w:val="28"/>
                <w:cs/>
              </w:rPr>
              <w:t>07:09</w:t>
            </w:r>
          </w:p>
        </w:tc>
        <w:tc>
          <w:tcPr>
            <w:tcW w:w="5170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63420" cy="2543810"/>
                  <wp:effectExtent l="0" t="0" r="17780" b="8890"/>
                  <wp:docPr id="54075512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55129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4250" cy="258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4E3A0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43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ได้ผลการปฏิบัติสรุปได้ตามรายละเอียดใยนระบบ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578BB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5541645" cy="3856355"/>
            <wp:effectExtent l="0" t="0" r="1905" b="10795"/>
            <wp:docPr id="5400297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29795" name="Picture 1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9" t="16872" r="16205" b="19001"/>
                    <a:stretch>
                      <a:fillRect/>
                    </a:stretch>
                  </pic:blipFill>
                  <pic:spPr>
                    <a:xfrm>
                      <a:off x="0" y="0"/>
                      <a:ext cx="5560408" cy="386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7F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76648B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CA49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E05CF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29BD36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101B3A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FE3E56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170F41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642AC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4F8BD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0B56B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DECC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ป้องกันการแข่งรถในทางสาธารณะ ในพื้นที่ จำนวนประจำเดือน ม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68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762"/>
        <w:gridCol w:w="492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62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26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2" w:type="dxa"/>
          </w:tcPr>
          <w:p w14:paraId="5079A95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เรียน ผู้บังคับบัญชา</w:t>
            </w:r>
          </w:p>
          <w:p w14:paraId="6662465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633192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วันนึ้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25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เวลา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18.00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ลือชัย ทองสินธ์ุ ผกก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พิปูน สั่งการให้  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ยุทธนา โอทองคำ รอง สวป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พิปูน โทร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093-574 8107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ร้อยเวร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20 ) </w:t>
            </w:r>
          </w:p>
          <w:p w14:paraId="7FD6037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พร้อมด้วย ชุด สายตรวจรถยนต์ และ จร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  <w:p w14:paraId="504EF02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ตรวจป้องกันเหตุ จุดเสี่ยง จุดล่อแหลม</w:t>
            </w:r>
          </w:p>
          <w:p w14:paraId="7F5FC3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จัดทำประวัติบุคคลกลุ่มเสี่ยงอายุ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12-20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ปี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</w:t>
            </w:r>
          </w:p>
          <w:p w14:paraId="17D96D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ตรวจยึด จยย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ไม่สามารถแสดงสำเนาคู่มือรถฯ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</w:t>
            </w:r>
          </w:p>
          <w:p w14:paraId="0B3DB73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735E3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จึงเรียนมาเพื่อโปรดทราบ</w:t>
            </w:r>
          </w:p>
        </w:tc>
        <w:tc>
          <w:tcPr>
            <w:tcW w:w="4926" w:type="dxa"/>
          </w:tcPr>
          <w:p w14:paraId="2962FE1B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096770" cy="4108450"/>
                  <wp:effectExtent l="0" t="0" r="17780" b="6350"/>
                  <wp:docPr id="20177629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7629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260" cy="412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9EA4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F8FFF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958254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1A5E58E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D8EF3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5F59F9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ระงับเหตุในพื้นที่ ประจำเดือน มกราคม ๖๘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66DA142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5744914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C85706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๑๒ มกราคม ๒๕๖๘ ตั้งแต่เวลา ๑๐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๓๕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โทร ๐๘๕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๑๒๗๘๙๓๐ 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๒๐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พร้อมด้วยสายตรวจรถยนต์ ชุดที่ ๑ และชุดสืบสวน</w:t>
            </w:r>
          </w:p>
          <w:p w14:paraId="26373BE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 ตรวจสอบนอกรอบเล่นการพนันและมั่วสุมเสพยาเสพติด บ้านเลขที่ ๘ ม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 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ควนกลาง 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นครศรีธรรมราช</w:t>
            </w:r>
          </w:p>
          <w:p w14:paraId="3001BDD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จากการตรวจสอบพบนางขจิต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นางเขียว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ริยาพันธ์ อายุ ๖๓ ปี เจ้าของบ้านที่ถูกร้องเรียน ยินยอมให้เจ้าหน้าที่ตำรวจเข้าทำการตรวจสอบภายในบ้านพักเพื่อแสดงความบริสุทธิ์ใจจากการตรวจสอบไม่พบมีการลักลอบเร่งการพนันและไม่พบยาเสพติดแต่อย่างใด </w:t>
            </w:r>
          </w:p>
          <w:p w14:paraId="2836E373">
            <w:pPr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A55E71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3527425</wp:posOffset>
                      </wp:positionV>
                      <wp:extent cx="270510" cy="294005"/>
                      <wp:effectExtent l="6350" t="6350" r="8890" b="23495"/>
                      <wp:wrapNone/>
                      <wp:docPr id="541662862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4" cy="294198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4C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99.3pt;margin-top:277.75pt;height:23.15pt;width:21.3pt;z-index:251669504;v-text-anchor:middle;mso-width-relative:page;mso-height-relative:page;" fillcolor="#4472C4 [3204]" filled="t" stroked="t" coordsize="21600,21600" o:gfxdata="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hIkjM2AAAAAsBAAAPAAAAAAAAAAEAIAAAACIAAABkcnMvZG93bnJl&#10;di54bWxQSwECFAAUAAAACACHTuJAiupVRagCAABABQAADgAAAAAAAAABACAAAAAn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714C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718820</wp:posOffset>
                      </wp:positionV>
                      <wp:extent cx="399415" cy="447040"/>
                      <wp:effectExtent l="6350" t="6350" r="13335" b="22860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166" cy="446874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88.4pt;margin-top:56.6pt;height:35.2pt;width:31.45pt;z-index:251670528;v-text-anchor:middle;mso-width-relative:page;mso-height-relative:page;" fillcolor="#4472C4 [3204]" filled="t" stroked="t" coordsize="21600,21600" o:gfxdata="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4/Qcp2QAAAAsBAAAPAAAAAAAAAAEAIAAAACIAAABkcnMvZG93bnJl&#10;di54bWxQSwECFAAUAAAACACHTuJA2GqLjqcCAABBBQAADgAAAAAAAAABACAAAAAo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310130" cy="1732915"/>
                  <wp:effectExtent l="0" t="0" r="13970" b="635"/>
                  <wp:docPr id="42996040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6040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746" cy="173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002155" cy="1501775"/>
                  <wp:effectExtent l="0" t="0" r="17145" b="3175"/>
                  <wp:docPr id="13484751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47512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52" cy="150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265045" cy="1699260"/>
                  <wp:effectExtent l="0" t="0" r="1905" b="15240"/>
                  <wp:docPr id="13208651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86511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38" cy="170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7BF10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FCD0C">
            <w:pPr>
              <w:tabs>
                <w:tab w:val="left" w:pos="11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47585D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4C2B72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มกราคม ๖๘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17DC725D">
            <w:pPr>
              <w:spacing w:after="0"/>
              <w:rPr>
                <w:rFonts w:eastAsia="Times New Roman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eastAsia="Times New Roman"/>
                <w:cs/>
                <w:lang w:val="th-TH" w:bidi="th-TH"/>
              </w:rPr>
              <w:t>วันที่ ๖ มกราคม ๒๕๖๘ เวลา ๑๔</w:t>
            </w:r>
            <w:r>
              <w:rPr>
                <w:rFonts w:hint="cs" w:eastAsia="Times New Roman"/>
                <w:cs/>
              </w:rPr>
              <w:t>.</w:t>
            </w:r>
            <w:r>
              <w:rPr>
                <w:rFonts w:hint="cs" w:eastAsia="Times New Roman"/>
                <w:cs/>
                <w:lang w:val="th-TH" w:bidi="th-TH"/>
              </w:rPr>
              <w:t>๐๐ น</w:t>
            </w:r>
            <w:r>
              <w:rPr>
                <w:rFonts w:hint="cs" w:eastAsia="Times New Roman"/>
                <w:cs/>
              </w:rPr>
              <w:t xml:space="preserve">. </w:t>
            </w:r>
            <w:r>
              <w:rPr>
                <w:rFonts w:hint="cs" w:eastAsia="Times New Roman"/>
                <w:cs/>
                <w:lang w:val="th-TH" w:bidi="th-TH"/>
              </w:rPr>
              <w:t xml:space="preserve">สายตรวจรถยนต์ เข้าช่วยเหลือประชาชนยกน้ำของหมู่บ้าน พื้นที่ หมู่ ๑๑ ตำบลเขาพระ อำเภอพิปูน จังหวัดนครศรีธรรมราช </w:t>
            </w:r>
          </w:p>
          <w:p w14:paraId="7F1C1F2A">
            <w:pPr>
              <w:spacing w:after="0"/>
            </w:pPr>
            <w:r>
              <w:rPr>
                <w:cs/>
              </w:rPr>
              <w:tab/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</w:p>
          <w:p w14:paraId="7E209CC2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eastAsia="Times New Roman"/>
              </w:rPr>
              <w:drawing>
                <wp:inline distT="0" distB="0" distL="0" distR="0">
                  <wp:extent cx="2160905" cy="2880995"/>
                  <wp:effectExtent l="0" t="0" r="10795" b="14605"/>
                  <wp:docPr id="175804983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049830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30" cy="288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drawing>
                <wp:inline distT="0" distB="0" distL="0" distR="0">
                  <wp:extent cx="2181860" cy="2908300"/>
                  <wp:effectExtent l="0" t="0" r="8890" b="6350"/>
                  <wp:docPr id="48192215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22158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66" cy="292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5D6656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7B96A2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668895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</w:t>
      </w:r>
    </w:p>
    <w:p w14:paraId="755170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ประจำเดือนธันวาคม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…318...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5047F1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สายตรวจจักรยานยนต์ สายตรวจรถยนต์ และข้าราชการตำรวจ ออกตรวจเยี่ยมประชาชนประจำเดือน มกราคม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622550" cy="1475105"/>
                  <wp:effectExtent l="0" t="0" r="6350" b="10795"/>
                  <wp:docPr id="10226716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7167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827" cy="148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CEF24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30807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3BDB2A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B705D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3CA844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7B341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958D37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6E9C7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มกราคม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68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4265"/>
        <w:gridCol w:w="3906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265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776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65" w:type="dxa"/>
          </w:tcPr>
          <w:p w14:paraId="7169BD8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0099D2E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83C5AA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๓ มกราคม ๒๕๖๘  เวลาประมาณ  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2E6EB31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สันตนันต์ มุขช่วย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สุวิทย์ พรพิทักษ์ศิริ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สาทิตย์ สุขเกิด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อภิชัย แนะแก้ว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กฤษฎา จะรา </w:t>
            </w:r>
          </w:p>
          <w:p w14:paraId="67D9CA24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ได้ร่วมจับกุม นายไพรัช ศรีสว่าง อายุ ๖๒ ปี อยู่บ้านเลขที่ ๙๔ หมู่ ๔ ตำบลยางค้อม อำเภอพิปูน จังหวัดนครศรีธรรมราช หมายเลขประจำตัว 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๐๐๒๑๐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๕๓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</w:p>
          <w:p w14:paraId="292CB98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 </w:t>
            </w:r>
          </w:p>
          <w:p w14:paraId="33D66E8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อาวุธปืนสั้น ชนิดกึ่งอัตโนมัติ ขนาด 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๔๕ ยี่ห้อ </w:t>
            </w:r>
            <w:r>
              <w:rPr>
                <w:rFonts w:ascii="TH SarabunPSK" w:hAnsi="TH SarabunPSK" w:cs="TH SarabunPSK"/>
                <w:sz w:val="28"/>
              </w:rPr>
              <w:t xml:space="preserve">COLT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เลขหมายประจำปืน ๗๑</w:t>
            </w:r>
            <w:r>
              <w:rPr>
                <w:rFonts w:ascii="TH SarabunPSK" w:hAnsi="TH SarabunPSK" w:cs="TH SarabunPSK"/>
                <w:sz w:val="28"/>
              </w:rPr>
              <w:t>N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๐๔๒๑๒  เครื่องหมายทะเบียน กท ๖๐๐๐๙๒๘ จำนวน ๑ กระบอก  พบ ที่สะเอวของนายไพรัชฯ</w:t>
            </w:r>
          </w:p>
          <w:p w14:paraId="445AD58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เครื่องกระสุนปืน ขนาด 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๔๕ มม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จำนวน ๒๑ นัด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(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อยู่ในแมกกาซีน เสียบติดกับตัวปืน จำนวน ๗ นัด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อยู่ในแมกกาซีน จำนวน ๒ อันฯ ละ ๗ นัด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ร่วมแมกกาซีน ทั้งหมด  ๓ อัน  พบแมกซีนเสียบติดกับตัวปืน จำนวน ๑ อัน และพบในกระเป๋าผ้า ที่นายไพรัชฯ สะพายอยู่ จำนวน ๒ อัน</w:t>
            </w:r>
          </w:p>
          <w:p w14:paraId="6BBEADD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ซองพกในชนิดผ้าสีดำ จำนวน ๑ ซอง</w:t>
            </w:r>
          </w:p>
          <w:p w14:paraId="0D20702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๔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ซองผ้าสีดำ สำหรับใส่แมกกาซีน จำนวน ๒ อัน</w:t>
            </w:r>
          </w:p>
          <w:p w14:paraId="307BF1B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พาอาวุธปืนติดตัวไปในเมือง หมู่บ้าน หรือทางสาธารณะ โดยไม่ได้รับอนุญาต หรือมีเหตุจำเป็นเร่งด่วน</w:t>
            </w: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3776" w:type="dxa"/>
          </w:tcPr>
          <w:p w14:paraId="36A1DB2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49C5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1697355</wp:posOffset>
                      </wp:positionV>
                      <wp:extent cx="334010" cy="270510"/>
                      <wp:effectExtent l="6350" t="6350" r="21590" b="8890"/>
                      <wp:wrapNone/>
                      <wp:docPr id="152369122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7034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50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0.7pt;margin-top:133.65pt;height:21.3pt;width:26.3pt;z-index:251672576;v-text-anchor:middle;mso-width-relative:page;mso-height-relative:page;" fillcolor="#4472C4 [3204]" filled="t" stroked="t" coordsize="21600,21600" o:gfxdata="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qMm+vZAAAACwEAAA8AAAAAAAAAAQAgAAAAIgAAAGRycy9kb3du&#10;cmV2LnhtbFBLAQIUABQAAAAIAIdO4kBPmecnqQIAAEE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D150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3645535</wp:posOffset>
                      </wp:positionV>
                      <wp:extent cx="381000" cy="386715"/>
                      <wp:effectExtent l="6350" t="6350" r="12700" b="698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671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70.85pt;margin-top:287.05pt;height:30.45pt;width:30pt;z-index:251671552;v-text-anchor:middle;mso-width-relative:page;mso-height-relative:page;" fillcolor="#4472C4 [3204]" filled="t" stroked="t" coordsize="21600,21600" o:gfxdata="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yZcgbtkAAAALAQAADwAAAAAAAAABACAAAAAiAAAAZHJzL2Rvd25y&#10;ZXYueG1sUEsBAhQAFAAAAAgAh07iQGcVlQ+oAgAAQAUAAA4AAAAAAAAAAQAgAAAAKAEAAGRycy9l&#10;Mm9Eb2MueG1sUEsFBgAAAAAGAAYAWQEAAEI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15795" cy="1437005"/>
                  <wp:effectExtent l="0" t="0" r="8255" b="10795"/>
                  <wp:docPr id="1009816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816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96" cy="143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85315" cy="1414780"/>
                  <wp:effectExtent l="0" t="0" r="635" b="13970"/>
                  <wp:docPr id="15585183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1836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98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90395" cy="1418590"/>
                  <wp:effectExtent l="0" t="0" r="14605" b="10160"/>
                  <wp:docPr id="192889296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89296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11" cy="142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71040" cy="1478915"/>
                  <wp:effectExtent l="0" t="0" r="10160" b="6985"/>
                  <wp:docPr id="18374839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8395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82" cy="148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3B54E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7BB44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65" w:type="dxa"/>
          </w:tcPr>
          <w:p w14:paraId="66293E9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 ผู้บังคับบัญชา</w:t>
            </w:r>
          </w:p>
          <w:p w14:paraId="5754239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1E5484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วันนึ้ 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</w:rPr>
              <w:t>2568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 </w:t>
            </w:r>
            <w:r>
              <w:rPr>
                <w:rFonts w:ascii="TH SarabunPSK" w:hAnsi="TH SarabunPSK" w:cs="TH SarabunPSK"/>
                <w:sz w:val="28"/>
              </w:rPr>
              <w:t>18.00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ทองสินธ์ุ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 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ยุทธนา โอทองคำ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พิปูน โทร </w:t>
            </w:r>
            <w:r>
              <w:rPr>
                <w:rFonts w:ascii="TH SarabunPSK" w:hAnsi="TH SarabunPSK" w:cs="TH SarabunPSK"/>
                <w:sz w:val="28"/>
              </w:rPr>
              <w:t>093-574 8107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ปฎิบัติหน้าที่ร้อยเวรป้องกันปราบปราม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ร้อยเวร </w:t>
            </w:r>
            <w:r>
              <w:rPr>
                <w:rFonts w:ascii="TH SarabunPSK" w:hAnsi="TH SarabunPSK" w:cs="TH SarabunPSK"/>
                <w:sz w:val="28"/>
              </w:rPr>
              <w:t xml:space="preserve">20 ) </w:t>
            </w:r>
          </w:p>
          <w:p w14:paraId="64133E2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พร้อมด้วย ชุด สายตรวจรถยนต์ และ จร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จยย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5145823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ตรวจป้องกันเหตุ จุดเสี่ยง จุดล่อแหลม</w:t>
            </w:r>
          </w:p>
          <w:p w14:paraId="72A15C7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จัดทำประวัติบุคคลกลุ่มเสี่ยงอายุ </w:t>
            </w:r>
            <w:r>
              <w:rPr>
                <w:rFonts w:ascii="TH SarabunPSK" w:hAnsi="TH SarabunPSK" w:cs="TH SarabunPSK"/>
                <w:sz w:val="28"/>
              </w:rPr>
              <w:t>12-20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ปี จำนวน 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ราย</w:t>
            </w:r>
          </w:p>
          <w:p w14:paraId="3364E49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ตรวจยึด จยย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ไม่สามารถแสดงสำเนาคู่มือรถฯ จำนวน 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ราย</w:t>
            </w:r>
          </w:p>
          <w:p w14:paraId="40A2913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3B51AD21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จึงเรียนมาเพื่อโปรดทราบ</w:t>
            </w:r>
          </w:p>
        </w:tc>
        <w:tc>
          <w:tcPr>
            <w:tcW w:w="3776" w:type="dxa"/>
          </w:tcPr>
          <w:p w14:paraId="4D0EBA2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908EE7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6B14C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336165" cy="4577080"/>
                  <wp:effectExtent l="0" t="0" r="6985" b="13970"/>
                  <wp:docPr id="19253829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829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455" cy="45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471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4AD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0A8E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14F7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3C9395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9F6F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5946D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5BDE3E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763"/>
        <w:gridCol w:w="4229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63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29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3" w:type="dxa"/>
          </w:tcPr>
          <w:p w14:paraId="4B5D2EE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เรียนผู้บังคับบัญชา</w:t>
            </w:r>
          </w:p>
          <w:p w14:paraId="50DE322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77361BBD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วันนี้ ๓ มกราคม ๒๕๖๘  เวลาประมาณ   ๐๙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 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และ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สั่งการให้</w:t>
            </w:r>
          </w:p>
          <w:p w14:paraId="71D3163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สันตนันต์ มุขช่วย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สุวิทย์ พรพิทักษ์ศิริ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เพียงศักดิ์ ยิ่งดำนุ่น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อภิชาติ คงทอง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สาทิตย์ สุขเกิด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อภิชัย แนะแก้ว และ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กฤษฎา จะรา </w:t>
            </w:r>
          </w:p>
          <w:p w14:paraId="4A09610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ได้ร่วมจับกุม นายไพรัช ศรีสว่าง อายุ ๖๒ ปี อยู่บ้านเลขที่ ๙๔ หมู่ ๔ ตำบลยางค้อม อำเภอพิปูน จังหวัดนครศรีธรรมราช หมายเลขประจำตัว 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๘๐๐๕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๐๐๒๑๐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๕๓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  <w:p w14:paraId="64DB2F6A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พร้อมด้วยของกลาง  </w:t>
            </w:r>
          </w:p>
          <w:p w14:paraId="47B6DD5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อาวุธปืนสั้น ชนิดกึ่งอัตโนมัติ ขนาด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๔๕ ยี่ห้อ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COLT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เลขหมายประจำปืน ๗๑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๐๔๒๑๒  เครื่องหมายทะเบียน กท ๖๐๐๐๙๒๘ จำนวน ๑ กระบอก  พบ ที่สะเอวของนายไพรัชฯ</w:t>
            </w:r>
          </w:p>
          <w:p w14:paraId="4D56E2D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เครื่องกระสุนปืน ขนาด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๔๕ มม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 ๒๑ นัด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อยู่ในแมกกาซีน เสียบติดกับตัวปืน จำนวน ๗ นัด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อยู่ในแมกกาซีน จำนวน ๒ อันฯ ละ ๗ นัด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ร่วมแมกกาซีน ทั้งหมด  ๓ อัน  พบแมกซีนเสียบติดกับตัวปืน จำนวน ๑ อัน และพบในกระเป๋าผ้า ที่นายไพรัชฯ สะพายอยู่ จำนวน ๒ อัน</w:t>
            </w:r>
          </w:p>
          <w:p w14:paraId="1948684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ซองพกในชนิดผ้าสีดำ จำนวน ๑ ซอง</w:t>
            </w:r>
          </w:p>
          <w:p w14:paraId="09D6664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ซองผ้าสีดำ สำหรับใส่แมกกาซีน จำนวน ๒ อัน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โดยกล่าวหาว่า พาอาวุธปืนติดตัวไปในเมือง หมู่บ้าน หรือทางสาธารณะ</w:t>
            </w:r>
          </w:p>
        </w:tc>
        <w:tc>
          <w:tcPr>
            <w:tcW w:w="4229" w:type="dxa"/>
          </w:tcPr>
          <w:p w14:paraId="35AD9D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3602355</wp:posOffset>
                      </wp:positionV>
                      <wp:extent cx="428625" cy="375285"/>
                      <wp:effectExtent l="6350" t="6350" r="22225" b="18415"/>
                      <wp:wrapNone/>
                      <wp:docPr id="720878640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7528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1CD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7.45pt;margin-top:283.65pt;height:29.55pt;width:33.75pt;z-index:251674624;v-text-anchor:middle;mso-width-relative:page;mso-height-relative:page;" fillcolor="#4472C4 [3204]" filled="t" stroked="t" coordsize="21600,21600" o:gfxdata="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QMo792QAAAAsBAAAPAAAAAAAAAAEAIAAAACIAAABkcnMvZG93bnJl&#10;di54bWxQSwECFAAUAAAACACHTuJAghHd4KcCAABABQAADgAAAAAAAAABACAAAAAoAQAAZHJzL2Uy&#10;b0RvYy54bWxQSwUGAAAAAAYABgBZAQAAQQ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9F1CD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1673860</wp:posOffset>
                      </wp:positionV>
                      <wp:extent cx="334010" cy="253365"/>
                      <wp:effectExtent l="6350" t="6350" r="21590" b="6985"/>
                      <wp:wrapNone/>
                      <wp:docPr id="213055621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4" cy="253669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A32D7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0.35pt;margin-top:131.8pt;height:19.95pt;width:26.3pt;z-index:251673600;v-text-anchor:middle;mso-width-relative:page;mso-height-relative:page;" fillcolor="#4472C4 [3204]" filled="t" stroked="t" coordsize="21600,21600" o:gfxdata="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FIpz/DZAAAACwEAAA8AAAAAAAAAAQAgAAAAIgAAAGRycy9kb3du&#10;cmV2LnhtbFBLAQIUABQAAAAIAIdO4kCD3hewqQIAAEAFAAAOAAAAAAAAAAEAIAAAACgBAABkcnMv&#10;ZTJvRG9jLnhtbFBLBQYAAAAABgAGAFkBAABD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07A32D7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15795" cy="1437005"/>
                  <wp:effectExtent l="0" t="0" r="8255" b="10795"/>
                  <wp:docPr id="13425018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50184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96" cy="143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85315" cy="1414780"/>
                  <wp:effectExtent l="0" t="0" r="635" b="13970"/>
                  <wp:docPr id="150160817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0817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98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90395" cy="1418590"/>
                  <wp:effectExtent l="0" t="0" r="14605" b="10160"/>
                  <wp:docPr id="6630482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04822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11" cy="142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71040" cy="1478915"/>
                  <wp:effectExtent l="0" t="0" r="10160" b="6985"/>
                  <wp:docPr id="203311300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1300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82" cy="148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20EA6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08894B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70F5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BCD9D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A40F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F8AFB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8185B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AA968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BB58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1BE7E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D2B3CF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CB387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DA9822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5FFF1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86BF88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6A1DE2E6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018F7F2F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6A51959E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2FA864BD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20BC2BB8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296D8D0C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4A82E25E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</w:p>
          <w:p w14:paraId="1A32F9F5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พิปูน</w:t>
            </w:r>
          </w:p>
          <w:p w14:paraId="30ABDC42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14:paraId="4C2DA8EB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โรงเรียนวัดหน้าเขา</w:t>
            </w:r>
          </w:p>
          <w:p w14:paraId="0EB60A2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14:paraId="78B0384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28"/>
                <w:cs/>
              </w:rPr>
              <w:t>07:59:00</w:t>
            </w:r>
          </w:p>
          <w:p w14:paraId="1B6C1240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สง่า บุญทองสังข์</w:t>
            </w:r>
          </w:p>
          <w:p w14:paraId="1C04F0E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-</w:t>
            </w:r>
          </w:p>
          <w:p w14:paraId="049A849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28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>/2568 08:42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28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>/2568 07:25</w:t>
            </w:r>
          </w:p>
        </w:tc>
        <w:tc>
          <w:tcPr>
            <w:tcW w:w="4428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02435" cy="2270125"/>
                  <wp:effectExtent l="0" t="0" r="12065" b="15875"/>
                  <wp:docPr id="142670294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70294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10" cy="228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773632A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75425F2C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0E4A1CD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เขตตรวจ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4C410F57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กศน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ตำบลพิปูน</w:t>
            </w:r>
          </w:p>
          <w:p w14:paraId="76F64F06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624291E3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ผลัดที่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08:00:00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07:59:00</w:t>
            </w:r>
          </w:p>
          <w:p w14:paraId="2EE3A348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กณิศพงศ์ ชินวงศ์</w:t>
            </w:r>
          </w:p>
          <w:p w14:paraId="6DFBD79F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-</w:t>
            </w:r>
          </w:p>
          <w:p w14:paraId="718BE020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/2568 10:26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: 30/0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/2568 07:57</w:t>
            </w:r>
          </w:p>
        </w:tc>
        <w:tc>
          <w:tcPr>
            <w:tcW w:w="4428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51000" cy="2201545"/>
                  <wp:effectExtent l="0" t="0" r="6350" b="8255"/>
                  <wp:docPr id="79518147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18147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119" cy="22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2B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BA5E2">
      <w:pPr>
        <w:rPr>
          <w:rFonts w:hint="cs"/>
          <w:cs/>
        </w:rPr>
      </w:pPr>
    </w:p>
    <w:p w14:paraId="6B023BE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4A592F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CB5237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92871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C93943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7FC72D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bookmarkStart w:id="3" w:name="_GoBack"/>
      <w:bookmarkEnd w:id="3"/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565400" cy="1264920"/>
            <wp:effectExtent l="0" t="0" r="6350" b="11430"/>
            <wp:docPr id="483558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58746" name="รูปภาพ 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5840" cy="12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:lang w:val="th-TH"/>
          <w14:ligatures w14:val="standardContextual"/>
        </w:rPr>
        <w:t xml:space="preserve">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717165" cy="1259205"/>
            <wp:effectExtent l="0" t="0" r="6985" b="17145"/>
            <wp:docPr id="683279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415" name="รูปภาพ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286" cy="12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๘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628900" cy="1326515"/>
            <wp:effectExtent l="0" t="0" r="0" b="6985"/>
            <wp:docPr id="20828917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91731" name="รูปภาพ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0563" cy="133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597150" cy="1331595"/>
            <wp:effectExtent l="0" t="0" r="12700" b="1905"/>
            <wp:docPr id="709649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9757" name="รูปภาพ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2" cy="13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19EDB6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A4D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  </w:t>
      </w:r>
    </w:p>
    <w:p w14:paraId="220B664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F26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6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23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3A3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B139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F95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4E4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ม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8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1CEFBFE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DE8732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60A1A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165B7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49A0E4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60E99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9E40C6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ABB512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D3DE6D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ACD398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167150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2F1735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82C68C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</w:p>
    <w:p w14:paraId="6FF316D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18" w:lineRule="atLeast"/>
        <w:ind w:left="0" w:firstLine="480" w:firstLineChars="150"/>
        <w:jc w:val="left"/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>เมื่อวันที่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 15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 xml:space="preserve">มกราคม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2568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09.00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th-TH" w:bidi="th-TH"/>
          <w14:textFill>
            <w14:solidFill>
              <w14:schemeClr w14:val="tx1"/>
            </w14:solidFill>
          </w14:textFill>
        </w:rPr>
        <w:t xml:space="preserve">พิปูน ได้จัดกิจกรรมการส่งเสริมจริยธรรม จรรยาบรรณ โปร่งใส และต่อต้านการทุจริต ผ่านระบบ </w:t>
      </w:r>
      <w:r>
        <w:rPr>
          <w:rFonts w:hint="default" w:ascii="TH SarabunIT๙" w:hAnsi="TH SarabunIT๙" w:eastAsia="Helvetica" w:cs="TH SarabunIT๙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14:textFill>
            <w14:solidFill>
              <w14:schemeClr w14:val="tx1"/>
            </w14:solidFill>
          </w14:textFill>
        </w:rPr>
        <w:t>e-learning</w:t>
      </w:r>
    </w:p>
    <w:p w14:paraId="756F10F8">
      <w:pPr>
        <w:spacing w:after="0" w:line="240" w:lineRule="auto"/>
        <w:ind w:left="9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5607B799">
      <w:pPr>
        <w:spacing w:after="0" w:line="240" w:lineRule="auto"/>
        <w:ind w:left="94"/>
        <w:jc w:val="thaiDistribute"/>
        <w:rPr>
          <w:rFonts w:hint="default" w:ascii="TH SarabunPSK" w:hAnsi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bookmarkStart w:id="2" w:name="_Hlk156041064"/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>
        <w:rPr>
          <w:rFonts w:hint="default" w:ascii="TH SarabunIT๙" w:hAnsi="TH SarabunIT๙" w:cs="TH SarabunIT๙"/>
          <w:b w:val="0"/>
          <w:bCs w:val="0"/>
          <w:sz w:val="32"/>
          <w:szCs w:val="32"/>
        </w:rPr>
        <w:t xml:space="preserve">  </w:t>
      </w:r>
    </w:p>
    <w:bookmarkEnd w:id="2"/>
    <w:p w14:paraId="48405487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211455</wp:posOffset>
                </wp:positionV>
                <wp:extent cx="5966460" cy="5001260"/>
                <wp:effectExtent l="5080" t="5080" r="10160" b="22860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500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36601D3">
                            <w:pPr>
                              <w:spacing w:after="0"/>
                              <w:jc w:val="left"/>
                              <w:rPr>
                                <w:rFonts w:hint="default" w:ascii="TH SarabunPSK" w:hAnsi="TH SarabunPSK" w:cstheme="minorBidi"/>
                                <w:b/>
                                <w:bCs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</w:p>
                          <w:p w14:paraId="50566875">
                            <w:pPr>
                              <w:spacing w:after="0"/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628265" cy="1889125"/>
                                  <wp:effectExtent l="0" t="0" r="635" b="15875"/>
                                  <wp:docPr id="13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รูปภาพ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88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2487295" cy="1899920"/>
                                  <wp:effectExtent l="0" t="0" r="8255" b="5080"/>
                                  <wp:docPr id="14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รูปภาพ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295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34659">
                            <w:pPr>
                              <w:spacing w:after="0"/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  <w:p w14:paraId="46398F70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774055" cy="2205355"/>
                                  <wp:effectExtent l="0" t="0" r="17145" b="4445"/>
                                  <wp:docPr id="15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4055" cy="220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16.65pt;height:393.8pt;width:469.8pt;mso-position-horizontal-relative:margin;z-index:251666432;mso-width-relative:page;mso-height-relative:page;" fillcolor="#FFFFFF" filled="t" stroked="t" coordsize="21600,21600" o:gfxdata="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ckrP9gAAAAJAQAADwAAAAAAAAABACAAAAAiAAAAZHJzL2Rvd25yZXYueG1s&#10;UEsBAhQAFAAAAAgAh07iQFaoRuIxAgAAhAQAAA4AAAAAAAAAAQAgAAAAJw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36601D3">
                      <w:pPr>
                        <w:spacing w:after="0"/>
                        <w:jc w:val="left"/>
                        <w:rPr>
                          <w:rFonts w:hint="default" w:ascii="TH SarabunPSK" w:hAnsi="TH SarabunPSK" w:cstheme="minorBidi"/>
                          <w:b/>
                          <w:bCs/>
                          <w:sz w:val="36"/>
                          <w:szCs w:val="36"/>
                          <w:lang w:val="en-US" w:bidi="th-TH"/>
                        </w:rPr>
                      </w:pPr>
                    </w:p>
                    <w:p w14:paraId="50566875">
                      <w:pPr>
                        <w:spacing w:after="0"/>
                        <w:jc w:val="center"/>
                      </w:pPr>
                      <w:r>
                        <w:drawing>
                          <wp:inline distT="0" distB="0" distL="114300" distR="114300">
                            <wp:extent cx="2628265" cy="1889125"/>
                            <wp:effectExtent l="0" t="0" r="635" b="15875"/>
                            <wp:docPr id="13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รูปภาพ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88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2487295" cy="1899920"/>
                            <wp:effectExtent l="0" t="0" r="8255" b="5080"/>
                            <wp:docPr id="14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รูปภาพ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295" cy="189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34659">
                      <w:pPr>
                        <w:spacing w:after="0"/>
                        <w:jc w:val="center"/>
                        <w:rPr>
                          <w:rFonts w:hint="default"/>
                          <w:lang w:val="en-US"/>
                        </w:rPr>
                      </w:pPr>
                    </w:p>
                    <w:p w14:paraId="46398F70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drawing>
                          <wp:inline distT="0" distB="0" distL="114300" distR="114300">
                            <wp:extent cx="5774055" cy="2205355"/>
                            <wp:effectExtent l="0" t="0" r="17145" b="4445"/>
                            <wp:docPr id="15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4055" cy="2205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7057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328969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4D7C7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1D989F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64EC9A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  <w:r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  <w:t xml:space="preserve"> </w:t>
      </w:r>
    </w:p>
    <w:p w14:paraId="73ABB27F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1A424DC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07BB36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523C0310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5968F49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26223DC3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24A2FB10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258EBCF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5BCD3730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5BBAB8A7">
      <w:pPr>
        <w:spacing w:after="0" w:line="240" w:lineRule="auto"/>
        <w:ind w:firstLine="800" w:firstLineChars="250"/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bidi="th-TH"/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 xml:space="preserve">พิปูน วันที่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15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 xml:space="preserve">มกราคม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2568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 xml:space="preserve">เวลา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09.50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>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 xml:space="preserve">คุณยายมาติดต่อรับบริการ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one stop service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>เมื่อเสร็จแล้วเจ้าหน้าที่ตำรวจงานสอบสวน 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 xml:space="preserve">พิปูน ได้ช่วยเหลือคุณยายขึ้นรถกลับบ้านด้วยความปลอดภัย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>“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>คุณยายบอกขอบใจมากนะคุณตำรวจ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 w:val="0"/>
        </w:rPr>
        <w:t xml:space="preserve">”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cs/>
          <w:lang w:val="th-TH" w:bidi="th-TH"/>
        </w:rPr>
        <w:t>บริการดุจญาติ พิทักษ์ราษฎร์ดุจครอบครัว</w:t>
      </w:r>
    </w:p>
    <w:p w14:paraId="42809A70">
      <w:pPr>
        <w:spacing w:after="0" w:line="240" w:lineRule="auto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cs/>
          <w:lang w:bidi="th-TH"/>
        </w:rPr>
      </w:pPr>
    </w:p>
    <w:p w14:paraId="18F3AF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127635</wp:posOffset>
                </wp:positionH>
                <wp:positionV relativeFrom="paragraph">
                  <wp:posOffset>60325</wp:posOffset>
                </wp:positionV>
                <wp:extent cx="5882005" cy="6388100"/>
                <wp:effectExtent l="4445" t="4445" r="19050" b="8255"/>
                <wp:wrapNone/>
                <wp:docPr id="8019301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638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6D650B">
                            <w:pPr>
                              <w:spacing w:after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EAF7E49">
                            <w:pPr>
                              <w:jc w:val="center"/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3246755" cy="2371090"/>
                                  <wp:effectExtent l="0" t="0" r="10795" b="10160"/>
                                  <wp:docPr id="16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6755" cy="23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C3B27D">
                            <w:pPr>
                              <w:jc w:val="center"/>
                            </w:pPr>
                          </w:p>
                          <w:p w14:paraId="54A5684A">
                            <w:pPr>
                              <w:jc w:val="center"/>
                              <w:rPr>
                                <w:rFonts w:hint="default"/>
                                <w:cs/>
                                <w:lang w:val="en-US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135630" cy="2725420"/>
                                  <wp:effectExtent l="0" t="0" r="7620" b="17780"/>
                                  <wp:docPr id="17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5630" cy="272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.05pt;margin-top:4.75pt;height:503pt;width:463.15pt;mso-position-horizontal-relative:margin;z-index:251667456;mso-width-relative:page;mso-height-relative:page;" fillcolor="#FFFFFF" filled="t" stroked="t" coordsize="21600,21600" o:gfxdata="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Iuaak2AAAAAkBAAAPAAAAAAAAAAEAIAAAACIAAABkcnMvZG93bnJldi54&#10;bWxQSwECFAAUAAAACACHTuJAiNV84DMCAACDBAAADgAAAAAAAAABACAAAAAn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6D650B">
                      <w:pPr>
                        <w:spacing w:after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EAF7E49">
                      <w:pPr>
                        <w:jc w:val="center"/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3246755" cy="2371090"/>
                            <wp:effectExtent l="0" t="0" r="10795" b="10160"/>
                            <wp:docPr id="16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6755" cy="23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C3B27D">
                      <w:pPr>
                        <w:jc w:val="center"/>
                      </w:pPr>
                    </w:p>
                    <w:p w14:paraId="54A5684A">
                      <w:pPr>
                        <w:jc w:val="center"/>
                        <w:rPr>
                          <w:rFonts w:hint="default"/>
                          <w:cs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3135630" cy="2725420"/>
                            <wp:effectExtent l="0" t="0" r="7620" b="17780"/>
                            <wp:docPr id="17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5630" cy="272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A3D9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A9D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0C05F6">
      <w:pPr>
        <w:pStyle w:val="10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21BD0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D0513D">
      <w:pPr>
        <w:spacing w:after="0" w:line="240" w:lineRule="auto"/>
        <w:jc w:val="center"/>
        <w:rPr>
          <w:sz w:val="24"/>
          <w:szCs w:val="32"/>
        </w:rPr>
      </w:pPr>
    </w:p>
    <w:p w14:paraId="15E48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037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FDE3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4121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30053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E54EA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13FDE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562FBA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E51CCD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7EA312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FA2515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55D179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5F8081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2A2171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4B9558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A9E0E8D">
      <w:pPr>
        <w:spacing w:after="0" w:line="240" w:lineRule="auto"/>
        <w:ind w:firstLine="800" w:firstLineChars="250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bidi="th-TH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พิปูน วันนึ้ ๒๘ ม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ค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๒๕๖๘ เวลา ๑๐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๐๐ น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ภายใต้การอำนวยการของ 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อ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ลือชัย ทองสินธ์ุ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พิปูน สั่งการให้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อัชฌาส์ อ่อนศรีแก้ว รอง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พิปูน และ ด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ศักดา ฉายาวิก ผล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หมู่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(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.)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พิปูน ร่วมกับ ฝ่ายปกครอง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สาธารณสุขอำเภอพิปูน ปภ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.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รพ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พิปูน ร่วมกันวิเคราะห์เหตุอุบัติเหตุ รถชนมีผู้เสียชีวิต ม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 xml:space="preserve">.3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 w:val="0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val="th-TH" w:bidi="th-TH"/>
        </w:rPr>
        <w:t>เขาพระ ณ ห้องประชุมเทศบาลเขาพระ</w:t>
      </w:r>
    </w:p>
    <w:p w14:paraId="1AC7B8CE">
      <w:pPr>
        <w:spacing w:after="0" w:line="240" w:lineRule="auto"/>
        <w:ind w:firstLine="800" w:firstLineChars="250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bidi="th-TH"/>
        </w:rPr>
      </w:pPr>
    </w:p>
    <w:p w14:paraId="6D5FC56F">
      <w:pPr>
        <w:spacing w:after="0" w:line="240" w:lineRule="auto"/>
        <w:ind w:firstLine="900" w:firstLineChars="250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  <w:shd w:val="clear" w:fill="FFFFFF"/>
          <w:cs/>
          <w:lang w:bidi="th-TH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127635</wp:posOffset>
                </wp:positionH>
                <wp:positionV relativeFrom="paragraph">
                  <wp:posOffset>36195</wp:posOffset>
                </wp:positionV>
                <wp:extent cx="5882005" cy="6388100"/>
                <wp:effectExtent l="4445" t="4445" r="19050" b="8255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638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BC7D72B">
                            <w:pPr>
                              <w:jc w:val="both"/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5685155" cy="2596515"/>
                                  <wp:effectExtent l="0" t="0" r="10795" b="13335"/>
                                  <wp:docPr id="2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5155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2A6E58">
                            <w:pPr>
                              <w:jc w:val="center"/>
                            </w:pPr>
                          </w:p>
                          <w:p w14:paraId="3086AFAD">
                            <w:pPr>
                              <w:jc w:val="left"/>
                              <w:rPr>
                                <w:rFonts w:hint="default" w:cstheme="minorBidi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470785" cy="2606040"/>
                                  <wp:effectExtent l="0" t="0" r="5715" b="3810"/>
                                  <wp:docPr id="2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รูปภาพ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785" cy="260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3032760" cy="2555875"/>
                                  <wp:effectExtent l="0" t="0" r="15240" b="15875"/>
                                  <wp:docPr id="2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รูปภาพ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2760" cy="255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.05pt;margin-top:2.85pt;height:503pt;width:463.15pt;mso-position-horizontal-relative:margin;z-index:251668480;mso-width-relative:page;mso-height-relative:page;" fillcolor="#FFFFFF" filled="t" stroked="t" coordsize="21600,21600" o:gfxdata="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9YRptgAAAAJAQAADwAAAAAAAAABACAAAAAiAAAAZHJzL2Rvd25yZXYueG1sUEsBAhQA&#10;FAAAAAgAh07iQKXWqF8rAgAAfAQAAA4AAAAAAAAAAQAgAAAAJw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BC7D72B">
                      <w:pPr>
                        <w:jc w:val="both"/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5685155" cy="2596515"/>
                            <wp:effectExtent l="0" t="0" r="10795" b="13335"/>
                            <wp:docPr id="2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5155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2A6E58">
                      <w:pPr>
                        <w:jc w:val="center"/>
                      </w:pPr>
                    </w:p>
                    <w:p w14:paraId="3086AFAD">
                      <w:pPr>
                        <w:jc w:val="left"/>
                        <w:rPr>
                          <w:rFonts w:hint="default" w:cstheme="minorBidi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470785" cy="2606040"/>
                            <wp:effectExtent l="0" t="0" r="5715" b="3810"/>
                            <wp:docPr id="2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รูปภาพ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785" cy="260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3032760" cy="2555875"/>
                            <wp:effectExtent l="0" t="0" r="15240" b="15875"/>
                            <wp:docPr id="2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รูปภาพ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2760" cy="255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OV_ChirdJermSil">
    <w:panose1 w:val="02000500000000000000"/>
    <w:charset w:val="00"/>
    <w:family w:val="auto"/>
    <w:pitch w:val="default"/>
    <w:sig w:usb0="8300004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346EE"/>
    <w:rsid w:val="00040968"/>
    <w:rsid w:val="000428FB"/>
    <w:rsid w:val="00061DDE"/>
    <w:rsid w:val="0007093C"/>
    <w:rsid w:val="000809C4"/>
    <w:rsid w:val="00087114"/>
    <w:rsid w:val="000C4D63"/>
    <w:rsid w:val="000C64E6"/>
    <w:rsid w:val="000C747A"/>
    <w:rsid w:val="000F3498"/>
    <w:rsid w:val="000F75EB"/>
    <w:rsid w:val="00111221"/>
    <w:rsid w:val="001160F2"/>
    <w:rsid w:val="00123850"/>
    <w:rsid w:val="00137F65"/>
    <w:rsid w:val="00143B89"/>
    <w:rsid w:val="00147688"/>
    <w:rsid w:val="00157DFD"/>
    <w:rsid w:val="0016434E"/>
    <w:rsid w:val="00166357"/>
    <w:rsid w:val="0017663B"/>
    <w:rsid w:val="00181AD4"/>
    <w:rsid w:val="001A5D1E"/>
    <w:rsid w:val="001B400F"/>
    <w:rsid w:val="001B47B5"/>
    <w:rsid w:val="001C0F4A"/>
    <w:rsid w:val="001E3A16"/>
    <w:rsid w:val="001E7F19"/>
    <w:rsid w:val="001F1E14"/>
    <w:rsid w:val="0020089C"/>
    <w:rsid w:val="00200D98"/>
    <w:rsid w:val="00211828"/>
    <w:rsid w:val="00215DBE"/>
    <w:rsid w:val="002216A0"/>
    <w:rsid w:val="002230CA"/>
    <w:rsid w:val="002258C3"/>
    <w:rsid w:val="00233A0B"/>
    <w:rsid w:val="00235F67"/>
    <w:rsid w:val="0025410F"/>
    <w:rsid w:val="00255351"/>
    <w:rsid w:val="002668DD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3171A5"/>
    <w:rsid w:val="00317399"/>
    <w:rsid w:val="00322AF8"/>
    <w:rsid w:val="00326142"/>
    <w:rsid w:val="00331CC2"/>
    <w:rsid w:val="00332098"/>
    <w:rsid w:val="00335568"/>
    <w:rsid w:val="00346515"/>
    <w:rsid w:val="00354938"/>
    <w:rsid w:val="00356227"/>
    <w:rsid w:val="00370C60"/>
    <w:rsid w:val="00372A61"/>
    <w:rsid w:val="003764AE"/>
    <w:rsid w:val="00377A98"/>
    <w:rsid w:val="0039250A"/>
    <w:rsid w:val="00397FC7"/>
    <w:rsid w:val="003A475B"/>
    <w:rsid w:val="003B1CED"/>
    <w:rsid w:val="003D07BC"/>
    <w:rsid w:val="003D457B"/>
    <w:rsid w:val="003D4AC7"/>
    <w:rsid w:val="003E4248"/>
    <w:rsid w:val="003F00C7"/>
    <w:rsid w:val="00402CDE"/>
    <w:rsid w:val="00426B53"/>
    <w:rsid w:val="00437A2C"/>
    <w:rsid w:val="0047774C"/>
    <w:rsid w:val="004B22CD"/>
    <w:rsid w:val="004C756E"/>
    <w:rsid w:val="004D2310"/>
    <w:rsid w:val="004D7DA3"/>
    <w:rsid w:val="004E3484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A0C7A"/>
    <w:rsid w:val="005A6130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50284"/>
    <w:rsid w:val="00667347"/>
    <w:rsid w:val="006A7B5A"/>
    <w:rsid w:val="006D0615"/>
    <w:rsid w:val="006F1CC5"/>
    <w:rsid w:val="006F2ADD"/>
    <w:rsid w:val="006F790B"/>
    <w:rsid w:val="00705B0D"/>
    <w:rsid w:val="007124F3"/>
    <w:rsid w:val="007256D9"/>
    <w:rsid w:val="0073047A"/>
    <w:rsid w:val="0075404D"/>
    <w:rsid w:val="00772ECD"/>
    <w:rsid w:val="00781A92"/>
    <w:rsid w:val="007968EF"/>
    <w:rsid w:val="007A3AC5"/>
    <w:rsid w:val="007A6AD8"/>
    <w:rsid w:val="007F7C3C"/>
    <w:rsid w:val="008135AB"/>
    <w:rsid w:val="00813DAF"/>
    <w:rsid w:val="00820E39"/>
    <w:rsid w:val="00840A40"/>
    <w:rsid w:val="00852C93"/>
    <w:rsid w:val="00853A93"/>
    <w:rsid w:val="008613C3"/>
    <w:rsid w:val="00862D91"/>
    <w:rsid w:val="008A40EB"/>
    <w:rsid w:val="008B729B"/>
    <w:rsid w:val="008D087D"/>
    <w:rsid w:val="008F4134"/>
    <w:rsid w:val="00900DA8"/>
    <w:rsid w:val="009011E2"/>
    <w:rsid w:val="00910929"/>
    <w:rsid w:val="00915779"/>
    <w:rsid w:val="00924C04"/>
    <w:rsid w:val="0093061B"/>
    <w:rsid w:val="00943573"/>
    <w:rsid w:val="00953FF3"/>
    <w:rsid w:val="00955EA4"/>
    <w:rsid w:val="0096043B"/>
    <w:rsid w:val="00962ED2"/>
    <w:rsid w:val="00991D8E"/>
    <w:rsid w:val="009A269A"/>
    <w:rsid w:val="009B7274"/>
    <w:rsid w:val="009E6A3B"/>
    <w:rsid w:val="00A126D3"/>
    <w:rsid w:val="00A27E8C"/>
    <w:rsid w:val="00A33BFE"/>
    <w:rsid w:val="00A50B82"/>
    <w:rsid w:val="00A56D0D"/>
    <w:rsid w:val="00A629A0"/>
    <w:rsid w:val="00A64506"/>
    <w:rsid w:val="00A77210"/>
    <w:rsid w:val="00A8495C"/>
    <w:rsid w:val="00A97EA6"/>
    <w:rsid w:val="00AB179F"/>
    <w:rsid w:val="00AC00E6"/>
    <w:rsid w:val="00AD538E"/>
    <w:rsid w:val="00AF3BA0"/>
    <w:rsid w:val="00B04EBA"/>
    <w:rsid w:val="00B1428D"/>
    <w:rsid w:val="00B27226"/>
    <w:rsid w:val="00B361AD"/>
    <w:rsid w:val="00B42A0E"/>
    <w:rsid w:val="00B712FF"/>
    <w:rsid w:val="00B73525"/>
    <w:rsid w:val="00B7379A"/>
    <w:rsid w:val="00B762FA"/>
    <w:rsid w:val="00B8096A"/>
    <w:rsid w:val="00B84DE9"/>
    <w:rsid w:val="00B85565"/>
    <w:rsid w:val="00BC0996"/>
    <w:rsid w:val="00BD3788"/>
    <w:rsid w:val="00BE534E"/>
    <w:rsid w:val="00BF101B"/>
    <w:rsid w:val="00C01644"/>
    <w:rsid w:val="00C021CC"/>
    <w:rsid w:val="00C070E4"/>
    <w:rsid w:val="00C2048C"/>
    <w:rsid w:val="00C23590"/>
    <w:rsid w:val="00C25382"/>
    <w:rsid w:val="00C300E6"/>
    <w:rsid w:val="00C3438C"/>
    <w:rsid w:val="00C351B3"/>
    <w:rsid w:val="00C3602B"/>
    <w:rsid w:val="00C368B5"/>
    <w:rsid w:val="00C47CE5"/>
    <w:rsid w:val="00C62061"/>
    <w:rsid w:val="00C82B6E"/>
    <w:rsid w:val="00C92853"/>
    <w:rsid w:val="00C93498"/>
    <w:rsid w:val="00CA1AFE"/>
    <w:rsid w:val="00CB1A21"/>
    <w:rsid w:val="00CB27F9"/>
    <w:rsid w:val="00CB4A9F"/>
    <w:rsid w:val="00CD20D0"/>
    <w:rsid w:val="00CE4841"/>
    <w:rsid w:val="00CE6B2F"/>
    <w:rsid w:val="00D01F50"/>
    <w:rsid w:val="00D21FEF"/>
    <w:rsid w:val="00D23277"/>
    <w:rsid w:val="00D269D3"/>
    <w:rsid w:val="00D5372C"/>
    <w:rsid w:val="00D61234"/>
    <w:rsid w:val="00D666F3"/>
    <w:rsid w:val="00D77306"/>
    <w:rsid w:val="00D831E2"/>
    <w:rsid w:val="00D83E7E"/>
    <w:rsid w:val="00D94567"/>
    <w:rsid w:val="00D9774D"/>
    <w:rsid w:val="00DB0A3A"/>
    <w:rsid w:val="00DB39D0"/>
    <w:rsid w:val="00DC114D"/>
    <w:rsid w:val="00DE09C8"/>
    <w:rsid w:val="00DE1C0D"/>
    <w:rsid w:val="00DE29CD"/>
    <w:rsid w:val="00DF7B44"/>
    <w:rsid w:val="00E067E1"/>
    <w:rsid w:val="00E25EFC"/>
    <w:rsid w:val="00E32CE8"/>
    <w:rsid w:val="00E34236"/>
    <w:rsid w:val="00E42405"/>
    <w:rsid w:val="00E446DC"/>
    <w:rsid w:val="00E46788"/>
    <w:rsid w:val="00E64855"/>
    <w:rsid w:val="00E6603E"/>
    <w:rsid w:val="00E72EAB"/>
    <w:rsid w:val="00E73016"/>
    <w:rsid w:val="00E75815"/>
    <w:rsid w:val="00E75F09"/>
    <w:rsid w:val="00E75F20"/>
    <w:rsid w:val="00E813CD"/>
    <w:rsid w:val="00E963F6"/>
    <w:rsid w:val="00EA3F29"/>
    <w:rsid w:val="00EB4A90"/>
    <w:rsid w:val="00EB59E8"/>
    <w:rsid w:val="00ED1E44"/>
    <w:rsid w:val="00EF4354"/>
    <w:rsid w:val="00F11572"/>
    <w:rsid w:val="00F13644"/>
    <w:rsid w:val="00F17582"/>
    <w:rsid w:val="00F21BF1"/>
    <w:rsid w:val="00F25E5C"/>
    <w:rsid w:val="00F30DD6"/>
    <w:rsid w:val="00F42AE6"/>
    <w:rsid w:val="00F64646"/>
    <w:rsid w:val="00F72C4A"/>
    <w:rsid w:val="00F7517D"/>
    <w:rsid w:val="00F83638"/>
    <w:rsid w:val="00F83D74"/>
    <w:rsid w:val="00FC7A3D"/>
    <w:rsid w:val="00FD42A8"/>
    <w:rsid w:val="00FE25C1"/>
    <w:rsid w:val="0D6437EA"/>
    <w:rsid w:val="14757C61"/>
    <w:rsid w:val="1BEB2FC0"/>
    <w:rsid w:val="20162457"/>
    <w:rsid w:val="3E4846FB"/>
    <w:rsid w:val="502E0D1C"/>
    <w:rsid w:val="5214385F"/>
    <w:rsid w:val="654402D2"/>
    <w:rsid w:val="74F532A5"/>
    <w:rsid w:val="76FB0567"/>
    <w:rsid w:val="77DE7893"/>
    <w:rsid w:val="7D1342D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3"/>
    <w:qFormat/>
    <w:uiPriority w:val="0"/>
  </w:style>
  <w:style w:type="character" w:customStyle="1" w:styleId="12">
    <w:name w:val="x1e558r4"/>
    <w:basedOn w:val="3"/>
    <w:qFormat/>
    <w:uiPriority w:val="0"/>
  </w:style>
  <w:style w:type="character" w:customStyle="1" w:styleId="13">
    <w:name w:val="หัวกระดาษ อักขระ"/>
    <w:basedOn w:val="3"/>
    <w:link w:val="6"/>
    <w:qFormat/>
    <w:uiPriority w:val="99"/>
    <w:rPr>
      <w:kern w:val="0"/>
      <w14:ligatures w14:val="none"/>
    </w:rPr>
  </w:style>
  <w:style w:type="character" w:customStyle="1" w:styleId="14">
    <w:name w:val="ท้ายกระดาษ อักขระ"/>
    <w:basedOn w:val="3"/>
    <w:link w:val="5"/>
    <w:qFormat/>
    <w:uiPriority w:val="99"/>
    <w:rPr>
      <w:kern w:val="0"/>
      <w14:ligatures w14:val="none"/>
    </w:rPr>
  </w:style>
  <w:style w:type="paragraph" w:styleId="15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2E82EE-6D59-42CF-901A-10C7704BD6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467</Words>
  <Characters>2665</Characters>
  <Lines>22</Lines>
  <Paragraphs>6</Paragraphs>
  <TotalTime>1</TotalTime>
  <ScaleCrop>false</ScaleCrop>
  <LinksUpToDate>false</LinksUpToDate>
  <CharactersWithSpaces>3126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2025-03-04T07:51:00Z</dcterms:created>
  <dc:creator>tuponpakdee 2559</dc:creator>
  <cp:lastModifiedBy>Max Sripeth</cp:lastModifiedBy>
  <cp:lastPrinted>2024-02-08T06:13:00Z</cp:lastPrinted>
  <dcterms:modified xsi:type="dcterms:W3CDTF">2025-04-10T10:28:11Z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